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5C" w:rsidRDefault="0068365C" w:rsidP="00744F41">
      <w:pPr>
        <w:pStyle w:val="ConsPlusNonformat"/>
        <w:widowControl/>
        <w:jc w:val="center"/>
        <w:rPr>
          <w:rFonts w:ascii="Times New Roman" w:hAnsi="Times New Roman" w:cs="Times New Roman"/>
          <w:b/>
          <w:bCs/>
          <w:sz w:val="28"/>
          <w:szCs w:val="40"/>
        </w:rPr>
      </w:pPr>
    </w:p>
    <w:p w:rsidR="0068365C" w:rsidRPr="00217F86" w:rsidRDefault="002D7F45" w:rsidP="00744F41">
      <w:pPr>
        <w:pStyle w:val="ConsPlusNonformat"/>
        <w:widowControl/>
        <w:jc w:val="center"/>
        <w:rPr>
          <w:rFonts w:ascii="Liberation Serif" w:hAnsi="Liberation Serif" w:cs="Times New Roman"/>
          <w:b/>
          <w:bCs/>
          <w:sz w:val="28"/>
          <w:szCs w:val="40"/>
        </w:rPr>
      </w:pPr>
      <w:r>
        <w:rPr>
          <w:rFonts w:ascii="Liberation Serif" w:hAnsi="Liberation Serif"/>
          <w:noProof/>
        </w:rPr>
        <w:drawing>
          <wp:inline distT="0" distB="0" distL="0" distR="0">
            <wp:extent cx="561340" cy="796925"/>
            <wp:effectExtent l="19050" t="0" r="0" b="0"/>
            <wp:docPr id="1"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z-01-g-b"/>
                    <pic:cNvPicPr>
                      <a:picLocks noChangeAspect="1" noChangeArrowheads="1"/>
                    </pic:cNvPicPr>
                  </pic:nvPicPr>
                  <pic:blipFill>
                    <a:blip r:embed="rId6" cstate="print"/>
                    <a:srcRect/>
                    <a:stretch>
                      <a:fillRect/>
                    </a:stretch>
                  </pic:blipFill>
                  <pic:spPr bwMode="auto">
                    <a:xfrm>
                      <a:off x="0" y="0"/>
                      <a:ext cx="561340" cy="796925"/>
                    </a:xfrm>
                    <a:prstGeom prst="rect">
                      <a:avLst/>
                    </a:prstGeom>
                    <a:noFill/>
                    <a:ln w="9525">
                      <a:noFill/>
                      <a:miter lim="800000"/>
                      <a:headEnd/>
                      <a:tailEnd/>
                    </a:ln>
                  </pic:spPr>
                </pic:pic>
              </a:graphicData>
            </a:graphic>
          </wp:inline>
        </w:drawing>
      </w:r>
    </w:p>
    <w:p w:rsidR="0068365C" w:rsidRPr="00217F86" w:rsidRDefault="0068365C" w:rsidP="0068365C">
      <w:pPr>
        <w:pStyle w:val="ConsPlusNonformat"/>
        <w:widowControl/>
        <w:jc w:val="center"/>
        <w:rPr>
          <w:rFonts w:ascii="Liberation Serif" w:hAnsi="Liberation Serif" w:cs="Times New Roman"/>
          <w:b/>
          <w:bCs/>
          <w:sz w:val="28"/>
          <w:szCs w:val="40"/>
        </w:rPr>
      </w:pPr>
      <w:r w:rsidRPr="00217F86">
        <w:rPr>
          <w:rFonts w:ascii="Liberation Serif" w:hAnsi="Liberation Serif" w:cs="Times New Roman"/>
          <w:b/>
          <w:bCs/>
          <w:sz w:val="28"/>
          <w:szCs w:val="40"/>
        </w:rPr>
        <w:t xml:space="preserve">АДМИНИСТРАЦИЯ </w:t>
      </w:r>
      <w:r w:rsidR="00737463" w:rsidRPr="00217F86">
        <w:rPr>
          <w:rFonts w:ascii="Liberation Serif" w:hAnsi="Liberation Serif" w:cs="Times New Roman"/>
          <w:b/>
          <w:bCs/>
          <w:sz w:val="28"/>
          <w:szCs w:val="40"/>
        </w:rPr>
        <w:t xml:space="preserve"> </w:t>
      </w:r>
      <w:r w:rsidR="00744F41" w:rsidRPr="00217F86">
        <w:rPr>
          <w:rFonts w:ascii="Liberation Serif" w:hAnsi="Liberation Serif" w:cs="Times New Roman"/>
          <w:b/>
          <w:bCs/>
          <w:sz w:val="28"/>
          <w:szCs w:val="40"/>
        </w:rPr>
        <w:t xml:space="preserve">  </w:t>
      </w:r>
      <w:r w:rsidR="00737463" w:rsidRPr="00217F86">
        <w:rPr>
          <w:rFonts w:ascii="Liberation Serif" w:hAnsi="Liberation Serif" w:cs="Times New Roman"/>
          <w:b/>
          <w:bCs/>
          <w:sz w:val="28"/>
          <w:szCs w:val="40"/>
        </w:rPr>
        <w:t xml:space="preserve">УСТЬ – НИЦИНСКОГО </w:t>
      </w:r>
    </w:p>
    <w:p w:rsidR="00737463" w:rsidRPr="00217F86" w:rsidRDefault="00737463" w:rsidP="0068365C">
      <w:pPr>
        <w:pStyle w:val="ConsPlusNonformat"/>
        <w:widowControl/>
        <w:jc w:val="center"/>
        <w:rPr>
          <w:rFonts w:ascii="Liberation Serif" w:hAnsi="Liberation Serif" w:cs="Times New Roman"/>
          <w:sz w:val="28"/>
          <w:szCs w:val="40"/>
        </w:rPr>
      </w:pPr>
      <w:r w:rsidRPr="00217F86">
        <w:rPr>
          <w:rFonts w:ascii="Liberation Serif" w:hAnsi="Liberation Serif" w:cs="Times New Roman"/>
          <w:b/>
          <w:bCs/>
          <w:sz w:val="28"/>
          <w:szCs w:val="40"/>
        </w:rPr>
        <w:t>СЕЛЬСКОГО ПОСЕЛЕНИЯ</w:t>
      </w:r>
    </w:p>
    <w:p w:rsidR="00804909" w:rsidRPr="00217F86" w:rsidRDefault="00804909">
      <w:pPr>
        <w:pStyle w:val="ConsPlusNonformat"/>
        <w:widowControl/>
        <w:jc w:val="center"/>
        <w:rPr>
          <w:rFonts w:ascii="Liberation Serif" w:hAnsi="Liberation Serif" w:cs="Times New Roman"/>
          <w:b/>
          <w:bCs/>
          <w:sz w:val="28"/>
          <w:szCs w:val="40"/>
        </w:rPr>
      </w:pPr>
    </w:p>
    <w:p w:rsidR="00737463" w:rsidRPr="00217F86" w:rsidRDefault="00737463">
      <w:pPr>
        <w:pStyle w:val="ConsPlusNonformat"/>
        <w:widowControl/>
        <w:jc w:val="center"/>
        <w:rPr>
          <w:rFonts w:ascii="Liberation Serif" w:hAnsi="Liberation Serif" w:cs="Times New Roman"/>
          <w:b/>
          <w:bCs/>
          <w:sz w:val="28"/>
          <w:szCs w:val="40"/>
        </w:rPr>
      </w:pPr>
      <w:r w:rsidRPr="00217F86">
        <w:rPr>
          <w:rFonts w:ascii="Liberation Serif" w:hAnsi="Liberation Serif" w:cs="Times New Roman"/>
          <w:b/>
          <w:bCs/>
          <w:sz w:val="28"/>
          <w:szCs w:val="40"/>
        </w:rPr>
        <w:t>ПОСТАНОВЛЕНИЕ</w:t>
      </w:r>
    </w:p>
    <w:p w:rsidR="00824518" w:rsidRPr="00217F86" w:rsidRDefault="00824518">
      <w:pPr>
        <w:pStyle w:val="ConsPlusTitle"/>
        <w:widowControl/>
        <w:rPr>
          <w:rFonts w:ascii="Liberation Serif" w:hAnsi="Liberation Serif" w:cs="Times New Roman"/>
          <w:b w:val="0"/>
          <w:bCs w:val="0"/>
          <w:sz w:val="28"/>
          <w:szCs w:val="28"/>
          <w:u w:val="double"/>
        </w:rPr>
      </w:pPr>
      <w:r w:rsidRPr="00217F86">
        <w:rPr>
          <w:rFonts w:ascii="Liberation Serif" w:hAnsi="Liberation Serif" w:cs="Times New Roman"/>
          <w:b w:val="0"/>
          <w:bCs w:val="0"/>
          <w:sz w:val="28"/>
          <w:szCs w:val="28"/>
          <w:u w:val="double"/>
        </w:rPr>
        <w:t>_________________________________________________________</w:t>
      </w:r>
      <w:r w:rsidR="00217F86">
        <w:rPr>
          <w:rFonts w:ascii="Liberation Serif" w:hAnsi="Liberation Serif" w:cs="Times New Roman"/>
          <w:b w:val="0"/>
          <w:bCs w:val="0"/>
          <w:sz w:val="28"/>
          <w:szCs w:val="28"/>
          <w:u w:val="double"/>
        </w:rPr>
        <w:t>__</w:t>
      </w:r>
      <w:r w:rsidRPr="00217F86">
        <w:rPr>
          <w:rFonts w:ascii="Liberation Serif" w:hAnsi="Liberation Serif" w:cs="Times New Roman"/>
          <w:b w:val="0"/>
          <w:bCs w:val="0"/>
          <w:sz w:val="28"/>
          <w:szCs w:val="28"/>
          <w:u w:val="double"/>
        </w:rPr>
        <w:t>_____</w:t>
      </w:r>
      <w:r w:rsidR="00233205" w:rsidRPr="00217F86">
        <w:rPr>
          <w:rFonts w:ascii="Liberation Serif" w:hAnsi="Liberation Serif" w:cs="Times New Roman"/>
          <w:b w:val="0"/>
          <w:bCs w:val="0"/>
          <w:sz w:val="28"/>
          <w:szCs w:val="28"/>
          <w:u w:val="double"/>
        </w:rPr>
        <w:t>___</w:t>
      </w:r>
      <w:r w:rsidRPr="00217F86">
        <w:rPr>
          <w:rFonts w:ascii="Liberation Serif" w:hAnsi="Liberation Serif" w:cs="Times New Roman"/>
          <w:b w:val="0"/>
          <w:bCs w:val="0"/>
          <w:sz w:val="28"/>
          <w:szCs w:val="28"/>
          <w:u w:val="double"/>
        </w:rPr>
        <w:t>__</w:t>
      </w:r>
    </w:p>
    <w:p w:rsidR="00737463" w:rsidRPr="00217F86" w:rsidRDefault="002B7DFB">
      <w:pPr>
        <w:pStyle w:val="ConsPlusTitle"/>
        <w:widowControl/>
        <w:rPr>
          <w:rFonts w:ascii="Liberation Serif" w:hAnsi="Liberation Serif" w:cs="Times New Roman"/>
          <w:b w:val="0"/>
          <w:bCs w:val="0"/>
          <w:sz w:val="28"/>
          <w:szCs w:val="28"/>
        </w:rPr>
      </w:pPr>
      <w:r w:rsidRPr="00217F86">
        <w:rPr>
          <w:rFonts w:ascii="Liberation Serif" w:hAnsi="Liberation Serif" w:cs="Times New Roman"/>
          <w:b w:val="0"/>
          <w:bCs w:val="0"/>
          <w:sz w:val="28"/>
          <w:szCs w:val="28"/>
        </w:rPr>
        <w:t>30.12.2020</w:t>
      </w:r>
      <w:r w:rsidR="00737463" w:rsidRPr="00217F86">
        <w:rPr>
          <w:rFonts w:ascii="Liberation Serif" w:hAnsi="Liberation Serif" w:cs="Times New Roman"/>
          <w:b w:val="0"/>
          <w:bCs w:val="0"/>
          <w:sz w:val="28"/>
          <w:szCs w:val="28"/>
        </w:rPr>
        <w:t xml:space="preserve"> </w:t>
      </w:r>
      <w:r w:rsidR="00476350" w:rsidRPr="00217F86">
        <w:rPr>
          <w:rFonts w:ascii="Liberation Serif" w:hAnsi="Liberation Serif" w:cs="Times New Roman"/>
          <w:b w:val="0"/>
          <w:bCs w:val="0"/>
          <w:sz w:val="28"/>
          <w:szCs w:val="28"/>
        </w:rPr>
        <w:t xml:space="preserve">                                                                                                  </w:t>
      </w:r>
      <w:r w:rsidR="00233205" w:rsidRPr="00217F86">
        <w:rPr>
          <w:rFonts w:ascii="Liberation Serif" w:hAnsi="Liberation Serif" w:cs="Times New Roman"/>
          <w:b w:val="0"/>
          <w:bCs w:val="0"/>
          <w:sz w:val="28"/>
          <w:szCs w:val="28"/>
        </w:rPr>
        <w:t xml:space="preserve">     </w:t>
      </w:r>
      <w:r w:rsidR="00217F86">
        <w:rPr>
          <w:rFonts w:ascii="Liberation Serif" w:hAnsi="Liberation Serif" w:cs="Times New Roman"/>
          <w:b w:val="0"/>
          <w:bCs w:val="0"/>
          <w:sz w:val="28"/>
          <w:szCs w:val="28"/>
        </w:rPr>
        <w:t xml:space="preserve">    </w:t>
      </w:r>
      <w:r w:rsidR="00476350" w:rsidRPr="00217F86">
        <w:rPr>
          <w:rFonts w:ascii="Liberation Serif" w:hAnsi="Liberation Serif" w:cs="Times New Roman"/>
          <w:b w:val="0"/>
          <w:bCs w:val="0"/>
          <w:sz w:val="28"/>
          <w:szCs w:val="28"/>
        </w:rPr>
        <w:t xml:space="preserve"> </w:t>
      </w:r>
      <w:r w:rsidR="00737463" w:rsidRPr="00217F86">
        <w:rPr>
          <w:rFonts w:ascii="Liberation Serif" w:hAnsi="Liberation Serif" w:cs="Times New Roman"/>
          <w:b w:val="0"/>
          <w:bCs w:val="0"/>
          <w:sz w:val="28"/>
          <w:szCs w:val="28"/>
        </w:rPr>
        <w:t xml:space="preserve"> № </w:t>
      </w:r>
      <w:r w:rsidR="00417E56" w:rsidRPr="00217F86">
        <w:rPr>
          <w:rFonts w:ascii="Liberation Serif" w:hAnsi="Liberation Serif" w:cs="Times New Roman"/>
          <w:b w:val="0"/>
          <w:bCs w:val="0"/>
          <w:sz w:val="28"/>
          <w:szCs w:val="28"/>
        </w:rPr>
        <w:t>249</w:t>
      </w:r>
    </w:p>
    <w:p w:rsidR="00737463" w:rsidRPr="00217F86" w:rsidRDefault="00737463" w:rsidP="00476350">
      <w:pPr>
        <w:pStyle w:val="ConsPlusTitle"/>
        <w:widowControl/>
        <w:jc w:val="center"/>
        <w:rPr>
          <w:rFonts w:ascii="Liberation Serif" w:hAnsi="Liberation Serif" w:cs="Times New Roman"/>
          <w:b w:val="0"/>
          <w:bCs w:val="0"/>
          <w:sz w:val="28"/>
          <w:szCs w:val="28"/>
        </w:rPr>
      </w:pPr>
      <w:r w:rsidRPr="00217F86">
        <w:rPr>
          <w:rFonts w:ascii="Liberation Serif" w:hAnsi="Liberation Serif" w:cs="Times New Roman"/>
          <w:b w:val="0"/>
          <w:bCs w:val="0"/>
          <w:sz w:val="28"/>
          <w:szCs w:val="28"/>
        </w:rPr>
        <w:t>с. Усть – Ницинское</w:t>
      </w:r>
    </w:p>
    <w:p w:rsidR="00476350" w:rsidRPr="00217F86" w:rsidRDefault="00476350">
      <w:pPr>
        <w:pStyle w:val="ConsPlusTitle"/>
        <w:widowControl/>
        <w:rPr>
          <w:rFonts w:ascii="Liberation Serif" w:hAnsi="Liberation Serif" w:cs="Times New Roman"/>
          <w:b w:val="0"/>
          <w:bCs w:val="0"/>
          <w:sz w:val="28"/>
          <w:szCs w:val="28"/>
        </w:rPr>
      </w:pPr>
    </w:p>
    <w:p w:rsidR="00D1397C" w:rsidRPr="00217F86" w:rsidRDefault="00297D98" w:rsidP="00476F9A">
      <w:pPr>
        <w:pStyle w:val="ConsPlusNonformat"/>
        <w:widowControl/>
        <w:tabs>
          <w:tab w:val="left" w:pos="2680"/>
        </w:tabs>
        <w:jc w:val="center"/>
        <w:rPr>
          <w:rFonts w:ascii="Liberation Serif" w:hAnsi="Liberation Serif" w:cs="Times New Roman"/>
          <w:b/>
          <w:bCs/>
          <w:i/>
          <w:iCs/>
          <w:sz w:val="28"/>
        </w:rPr>
      </w:pPr>
      <w:r w:rsidRPr="00217F86">
        <w:rPr>
          <w:rFonts w:ascii="Liberation Serif" w:hAnsi="Liberation Serif" w:cs="Times New Roman"/>
          <w:b/>
          <w:bCs/>
          <w:i/>
          <w:iCs/>
          <w:sz w:val="28"/>
        </w:rPr>
        <w:t xml:space="preserve">Об  утверждении Плана </w:t>
      </w:r>
      <w:r w:rsidR="000F1B1F" w:rsidRPr="00217F86">
        <w:rPr>
          <w:rFonts w:ascii="Liberation Serif" w:hAnsi="Liberation Serif" w:cs="Times New Roman"/>
          <w:b/>
          <w:bCs/>
          <w:i/>
          <w:iCs/>
          <w:sz w:val="28"/>
        </w:rPr>
        <w:t xml:space="preserve"> </w:t>
      </w:r>
      <w:r w:rsidR="00476350" w:rsidRPr="00217F86">
        <w:rPr>
          <w:rFonts w:ascii="Liberation Serif" w:hAnsi="Liberation Serif" w:cs="Times New Roman"/>
          <w:b/>
          <w:bCs/>
          <w:i/>
          <w:iCs/>
          <w:sz w:val="28"/>
        </w:rPr>
        <w:t xml:space="preserve"> мероприятий </w:t>
      </w:r>
      <w:r w:rsidR="000F1B1F" w:rsidRPr="00217F86">
        <w:rPr>
          <w:rFonts w:ascii="Liberation Serif" w:hAnsi="Liberation Serif" w:cs="Times New Roman"/>
          <w:b/>
          <w:bCs/>
          <w:i/>
          <w:iCs/>
          <w:sz w:val="28"/>
        </w:rPr>
        <w:t xml:space="preserve">по </w:t>
      </w:r>
    </w:p>
    <w:p w:rsidR="00D1397C" w:rsidRPr="00217F86" w:rsidRDefault="000F1B1F" w:rsidP="00476F9A">
      <w:pPr>
        <w:pStyle w:val="ConsPlusNonformat"/>
        <w:widowControl/>
        <w:tabs>
          <w:tab w:val="left" w:pos="2680"/>
        </w:tabs>
        <w:jc w:val="center"/>
        <w:rPr>
          <w:rFonts w:ascii="Liberation Serif" w:hAnsi="Liberation Serif" w:cs="Times New Roman"/>
          <w:b/>
          <w:bCs/>
          <w:i/>
          <w:iCs/>
          <w:sz w:val="28"/>
        </w:rPr>
      </w:pPr>
      <w:r w:rsidRPr="00217F86">
        <w:rPr>
          <w:rFonts w:ascii="Liberation Serif" w:hAnsi="Liberation Serif" w:cs="Times New Roman"/>
          <w:b/>
          <w:bCs/>
          <w:i/>
          <w:iCs/>
          <w:sz w:val="28"/>
        </w:rPr>
        <w:t xml:space="preserve">противодействию коррупции </w:t>
      </w:r>
      <w:r w:rsidR="00297D98" w:rsidRPr="00217F86">
        <w:rPr>
          <w:rFonts w:ascii="Liberation Serif" w:hAnsi="Liberation Serif" w:cs="Times New Roman"/>
          <w:b/>
          <w:bCs/>
          <w:i/>
          <w:iCs/>
          <w:sz w:val="28"/>
        </w:rPr>
        <w:t>в Усть – Ници</w:t>
      </w:r>
      <w:r w:rsidR="00476350" w:rsidRPr="00217F86">
        <w:rPr>
          <w:rFonts w:ascii="Liberation Serif" w:hAnsi="Liberation Serif" w:cs="Times New Roman"/>
          <w:b/>
          <w:bCs/>
          <w:i/>
          <w:iCs/>
          <w:sz w:val="28"/>
        </w:rPr>
        <w:t xml:space="preserve">нском сельском поселении </w:t>
      </w:r>
    </w:p>
    <w:p w:rsidR="00297D98" w:rsidRPr="00217F86" w:rsidRDefault="002B7DFB" w:rsidP="00476F9A">
      <w:pPr>
        <w:pStyle w:val="ConsPlusNonformat"/>
        <w:widowControl/>
        <w:tabs>
          <w:tab w:val="left" w:pos="2680"/>
        </w:tabs>
        <w:jc w:val="center"/>
        <w:rPr>
          <w:rFonts w:ascii="Liberation Serif" w:hAnsi="Liberation Serif" w:cs="Times New Roman"/>
          <w:b/>
          <w:bCs/>
          <w:i/>
          <w:iCs/>
          <w:sz w:val="28"/>
        </w:rPr>
      </w:pPr>
      <w:r w:rsidRPr="00217F86">
        <w:rPr>
          <w:rFonts w:ascii="Liberation Serif" w:hAnsi="Liberation Serif" w:cs="Times New Roman"/>
          <w:b/>
          <w:bCs/>
          <w:i/>
          <w:iCs/>
          <w:sz w:val="28"/>
        </w:rPr>
        <w:t>на 2021-2023</w:t>
      </w:r>
      <w:r w:rsidR="00297D98" w:rsidRPr="00217F86">
        <w:rPr>
          <w:rFonts w:ascii="Liberation Serif" w:hAnsi="Liberation Serif" w:cs="Times New Roman"/>
          <w:b/>
          <w:bCs/>
          <w:i/>
          <w:iCs/>
          <w:sz w:val="28"/>
        </w:rPr>
        <w:t xml:space="preserve"> год</w:t>
      </w:r>
      <w:r w:rsidR="001C5335" w:rsidRPr="00217F86">
        <w:rPr>
          <w:rFonts w:ascii="Liberation Serif" w:hAnsi="Liberation Serif" w:cs="Times New Roman"/>
          <w:b/>
          <w:bCs/>
          <w:i/>
          <w:iCs/>
          <w:sz w:val="28"/>
        </w:rPr>
        <w:t>ы</w:t>
      </w:r>
    </w:p>
    <w:p w:rsidR="00744F41" w:rsidRPr="00217F86" w:rsidRDefault="00744F41" w:rsidP="00297D98">
      <w:pPr>
        <w:pStyle w:val="ConsPlusNormal"/>
        <w:widowControl/>
        <w:ind w:firstLine="0"/>
        <w:jc w:val="center"/>
        <w:rPr>
          <w:rFonts w:ascii="Liberation Serif" w:hAnsi="Liberation Serif" w:cs="Times New Roman"/>
          <w:sz w:val="28"/>
          <w:szCs w:val="28"/>
        </w:rPr>
      </w:pPr>
    </w:p>
    <w:p w:rsidR="00824518" w:rsidRPr="002B7DFB" w:rsidRDefault="002B7DFB" w:rsidP="00DF2FC1">
      <w:pPr>
        <w:widowControl w:val="0"/>
        <w:autoSpaceDE w:val="0"/>
        <w:autoSpaceDN w:val="0"/>
        <w:adjustRightInd w:val="0"/>
        <w:jc w:val="both"/>
        <w:rPr>
          <w:rFonts w:ascii="Liberation Serif" w:hAnsi="Liberation Serif"/>
          <w:sz w:val="28"/>
          <w:szCs w:val="28"/>
        </w:rPr>
      </w:pPr>
      <w:r w:rsidRPr="00217F86">
        <w:rPr>
          <w:rFonts w:ascii="Liberation Serif" w:hAnsi="Liberation Serif"/>
          <w:sz w:val="28"/>
          <w:szCs w:val="28"/>
        </w:rPr>
        <w:t xml:space="preserve">         В</w:t>
      </w:r>
      <w:r w:rsidR="000F1B1F" w:rsidRPr="00217F86">
        <w:rPr>
          <w:rFonts w:ascii="Liberation Serif" w:hAnsi="Liberation Serif"/>
          <w:sz w:val="28"/>
          <w:szCs w:val="28"/>
        </w:rPr>
        <w:t xml:space="preserve">  соответствии с Федеральным законом от 25</w:t>
      </w:r>
      <w:r w:rsidR="000F1B1F" w:rsidRPr="002B7DFB">
        <w:rPr>
          <w:rFonts w:ascii="Liberation Serif" w:hAnsi="Liberation Serif"/>
          <w:sz w:val="28"/>
          <w:szCs w:val="28"/>
        </w:rPr>
        <w:t>.12.2008 г. № 273-ФЗ «О противодействии коррупции»</w:t>
      </w:r>
      <w:r w:rsidR="001C5335" w:rsidRPr="002B7DFB">
        <w:rPr>
          <w:rFonts w:ascii="Liberation Serif" w:hAnsi="Liberation Serif"/>
          <w:sz w:val="28"/>
          <w:szCs w:val="28"/>
        </w:rPr>
        <w:t>,</w:t>
      </w:r>
      <w:r w:rsidR="000F1B1F" w:rsidRPr="002B7DFB">
        <w:rPr>
          <w:rFonts w:ascii="Liberation Serif" w:hAnsi="Liberation Serif"/>
          <w:sz w:val="28"/>
          <w:szCs w:val="28"/>
        </w:rPr>
        <w:t xml:space="preserve"> Законом  Свердловской области от 20.02.2009 г. № 2-ОЗ «О противо</w:t>
      </w:r>
      <w:r w:rsidR="008C0443" w:rsidRPr="002B7DFB">
        <w:rPr>
          <w:rFonts w:ascii="Liberation Serif" w:hAnsi="Liberation Serif"/>
          <w:sz w:val="28"/>
          <w:szCs w:val="28"/>
        </w:rPr>
        <w:t>действии коррупции в Свердловск</w:t>
      </w:r>
      <w:r w:rsidR="000F1B1F" w:rsidRPr="002B7DFB">
        <w:rPr>
          <w:rFonts w:ascii="Liberation Serif" w:hAnsi="Liberation Serif"/>
          <w:sz w:val="28"/>
          <w:szCs w:val="28"/>
        </w:rPr>
        <w:t>ой области</w:t>
      </w:r>
      <w:r w:rsidR="008C0443" w:rsidRPr="002B7DFB">
        <w:rPr>
          <w:rFonts w:ascii="Liberation Serif" w:hAnsi="Liberation Serif"/>
          <w:sz w:val="28"/>
          <w:szCs w:val="28"/>
        </w:rPr>
        <w:t>»</w:t>
      </w:r>
      <w:r w:rsidR="00A45850" w:rsidRPr="002B7DFB">
        <w:rPr>
          <w:rFonts w:ascii="Liberation Serif" w:hAnsi="Liberation Serif"/>
          <w:sz w:val="28"/>
          <w:szCs w:val="28"/>
        </w:rPr>
        <w:t>,</w:t>
      </w:r>
      <w:r w:rsidR="00B17811" w:rsidRPr="002B7DFB">
        <w:rPr>
          <w:rFonts w:ascii="Liberation Serif" w:hAnsi="Liberation Serif"/>
          <w:sz w:val="28"/>
          <w:szCs w:val="28"/>
        </w:rPr>
        <w:t xml:space="preserve"> </w:t>
      </w:r>
      <w:r w:rsidR="00A45850" w:rsidRPr="002B7DFB">
        <w:rPr>
          <w:rFonts w:ascii="Liberation Serif" w:hAnsi="Liberation Serif"/>
          <w:sz w:val="28"/>
          <w:szCs w:val="28"/>
        </w:rPr>
        <w:t xml:space="preserve">в целях   оптимизации  деятельности по противодействию коррупции в </w:t>
      </w:r>
      <w:r>
        <w:rPr>
          <w:rFonts w:ascii="Liberation Serif" w:hAnsi="Liberation Serif"/>
          <w:sz w:val="28"/>
          <w:szCs w:val="28"/>
        </w:rPr>
        <w:t>Усть – Ницинском сельском поселении</w:t>
      </w:r>
    </w:p>
    <w:p w:rsidR="00824518" w:rsidRPr="002B7DFB" w:rsidRDefault="00824518">
      <w:pPr>
        <w:pStyle w:val="ConsPlusNormal"/>
        <w:widowControl/>
        <w:ind w:firstLine="0"/>
        <w:jc w:val="both"/>
        <w:rPr>
          <w:rFonts w:ascii="Liberation Serif" w:hAnsi="Liberation Serif" w:cs="Times New Roman"/>
          <w:sz w:val="28"/>
          <w:szCs w:val="28"/>
        </w:rPr>
      </w:pPr>
    </w:p>
    <w:p w:rsidR="00824518" w:rsidRPr="002B7DFB" w:rsidRDefault="00297D98">
      <w:pPr>
        <w:pStyle w:val="ConsPlusNormal"/>
        <w:widowControl/>
        <w:ind w:firstLine="0"/>
        <w:jc w:val="both"/>
        <w:rPr>
          <w:rFonts w:ascii="Liberation Serif" w:hAnsi="Liberation Serif" w:cs="Times New Roman"/>
          <w:sz w:val="28"/>
          <w:szCs w:val="28"/>
        </w:rPr>
      </w:pPr>
      <w:r w:rsidRPr="002B7DFB">
        <w:rPr>
          <w:rFonts w:ascii="Liberation Serif" w:hAnsi="Liberation Serif" w:cs="Times New Roman"/>
          <w:sz w:val="28"/>
          <w:szCs w:val="28"/>
        </w:rPr>
        <w:t>ПОСТАНОВЛЯЮ:</w:t>
      </w:r>
    </w:p>
    <w:p w:rsidR="00A45850" w:rsidRPr="002B7DFB" w:rsidRDefault="00297D98" w:rsidP="000B2F81">
      <w:pPr>
        <w:pStyle w:val="ConsPlusNormal"/>
        <w:widowControl/>
        <w:numPr>
          <w:ilvl w:val="0"/>
          <w:numId w:val="2"/>
        </w:numPr>
        <w:ind w:left="0" w:firstLine="525"/>
        <w:jc w:val="both"/>
        <w:rPr>
          <w:rFonts w:ascii="Liberation Serif" w:hAnsi="Liberation Serif" w:cs="Times New Roman"/>
          <w:sz w:val="28"/>
          <w:szCs w:val="28"/>
        </w:rPr>
      </w:pPr>
      <w:r w:rsidRPr="002B7DFB">
        <w:rPr>
          <w:rFonts w:ascii="Liberation Serif" w:hAnsi="Liberation Serif" w:cs="Times New Roman"/>
          <w:sz w:val="28"/>
          <w:szCs w:val="28"/>
        </w:rPr>
        <w:t xml:space="preserve">Утвердить План </w:t>
      </w:r>
      <w:r w:rsidR="00476350" w:rsidRPr="002B7DFB">
        <w:rPr>
          <w:rFonts w:ascii="Liberation Serif" w:hAnsi="Liberation Serif" w:cs="Times New Roman"/>
          <w:sz w:val="28"/>
          <w:szCs w:val="28"/>
        </w:rPr>
        <w:t xml:space="preserve">мероприятий </w:t>
      </w:r>
      <w:r w:rsidR="00A45850" w:rsidRPr="002B7DFB">
        <w:rPr>
          <w:rFonts w:ascii="Liberation Serif" w:hAnsi="Liberation Serif" w:cs="Times New Roman"/>
          <w:bCs/>
          <w:iCs/>
          <w:sz w:val="28"/>
        </w:rPr>
        <w:t>по прот</w:t>
      </w:r>
      <w:r w:rsidR="00D1397C" w:rsidRPr="002B7DFB">
        <w:rPr>
          <w:rFonts w:ascii="Liberation Serif" w:hAnsi="Liberation Serif" w:cs="Times New Roman"/>
          <w:bCs/>
          <w:iCs/>
          <w:sz w:val="28"/>
        </w:rPr>
        <w:t>иводействию коррупции  в Усть-</w:t>
      </w:r>
      <w:r w:rsidR="00A45850" w:rsidRPr="002B7DFB">
        <w:rPr>
          <w:rFonts w:ascii="Liberation Serif" w:hAnsi="Liberation Serif" w:cs="Times New Roman"/>
          <w:bCs/>
          <w:iCs/>
          <w:sz w:val="28"/>
        </w:rPr>
        <w:t xml:space="preserve">Ницинском сельском поселении на </w:t>
      </w:r>
      <w:r w:rsidR="002B7DFB">
        <w:rPr>
          <w:rFonts w:ascii="Liberation Serif" w:hAnsi="Liberation Serif" w:cs="Times New Roman"/>
          <w:bCs/>
          <w:iCs/>
          <w:sz w:val="28"/>
        </w:rPr>
        <w:t>2021-2023</w:t>
      </w:r>
      <w:r w:rsidR="00A45850" w:rsidRPr="002B7DFB">
        <w:rPr>
          <w:rFonts w:ascii="Liberation Serif" w:hAnsi="Liberation Serif" w:cs="Times New Roman"/>
          <w:bCs/>
          <w:iCs/>
          <w:sz w:val="28"/>
        </w:rPr>
        <w:t xml:space="preserve"> год</w:t>
      </w:r>
      <w:r w:rsidR="001C5335" w:rsidRPr="002B7DFB">
        <w:rPr>
          <w:rFonts w:ascii="Liberation Serif" w:hAnsi="Liberation Serif" w:cs="Times New Roman"/>
          <w:bCs/>
          <w:iCs/>
          <w:sz w:val="28"/>
        </w:rPr>
        <w:t xml:space="preserve">ы                                      </w:t>
      </w:r>
      <w:r w:rsidR="008C432A" w:rsidRPr="002B7DFB">
        <w:rPr>
          <w:rFonts w:ascii="Liberation Serif" w:hAnsi="Liberation Serif" w:cs="Times New Roman"/>
          <w:bCs/>
          <w:iCs/>
          <w:sz w:val="28"/>
        </w:rPr>
        <w:t xml:space="preserve"> (приложение № 1</w:t>
      </w:r>
      <w:r w:rsidR="00A45850" w:rsidRPr="002B7DFB">
        <w:rPr>
          <w:rFonts w:ascii="Liberation Serif" w:hAnsi="Liberation Serif" w:cs="Times New Roman"/>
          <w:bCs/>
          <w:iCs/>
          <w:sz w:val="28"/>
        </w:rPr>
        <w:t>).</w:t>
      </w:r>
    </w:p>
    <w:p w:rsidR="008C432A" w:rsidRPr="002B7DFB" w:rsidRDefault="008C432A" w:rsidP="008C432A">
      <w:pPr>
        <w:numPr>
          <w:ilvl w:val="0"/>
          <w:numId w:val="2"/>
        </w:numPr>
        <w:spacing w:line="264" w:lineRule="atLeast"/>
        <w:ind w:left="0" w:firstLine="567"/>
        <w:jc w:val="both"/>
        <w:rPr>
          <w:rFonts w:ascii="Liberation Serif" w:hAnsi="Liberation Serif"/>
          <w:bCs/>
          <w:iCs/>
          <w:sz w:val="28"/>
        </w:rPr>
      </w:pPr>
      <w:r w:rsidRPr="002B7DFB">
        <w:rPr>
          <w:rFonts w:ascii="Liberation Serif" w:hAnsi="Liberation Serif"/>
          <w:color w:val="252525"/>
          <w:sz w:val="28"/>
          <w:szCs w:val="28"/>
        </w:rPr>
        <w:t xml:space="preserve">Утвердить  Целевые показатели </w:t>
      </w:r>
      <w:r w:rsidR="00971668" w:rsidRPr="002B7DFB">
        <w:rPr>
          <w:rFonts w:ascii="Liberation Serif" w:hAnsi="Liberation Serif"/>
          <w:color w:val="252525"/>
          <w:sz w:val="28"/>
          <w:szCs w:val="28"/>
        </w:rPr>
        <w:t xml:space="preserve"> </w:t>
      </w:r>
      <w:r w:rsidRPr="002B7DFB">
        <w:rPr>
          <w:rFonts w:ascii="Liberation Serif" w:hAnsi="Liberation Serif"/>
          <w:color w:val="252525"/>
          <w:sz w:val="28"/>
          <w:szCs w:val="28"/>
        </w:rPr>
        <w:t xml:space="preserve">эффективности реализации </w:t>
      </w:r>
      <w:r w:rsidRPr="002B7DFB">
        <w:rPr>
          <w:rFonts w:ascii="Liberation Serif" w:hAnsi="Liberation Serif"/>
          <w:sz w:val="28"/>
          <w:szCs w:val="28"/>
        </w:rPr>
        <w:t xml:space="preserve">Плана мероприятий </w:t>
      </w:r>
      <w:r w:rsidRPr="002B7DFB">
        <w:rPr>
          <w:rFonts w:ascii="Liberation Serif" w:hAnsi="Liberation Serif"/>
          <w:bCs/>
          <w:iCs/>
          <w:sz w:val="28"/>
        </w:rPr>
        <w:t>по противодействию коррупции  в Усть-Ници</w:t>
      </w:r>
      <w:r w:rsidR="002B7DFB">
        <w:rPr>
          <w:rFonts w:ascii="Liberation Serif" w:hAnsi="Liberation Serif"/>
          <w:bCs/>
          <w:iCs/>
          <w:sz w:val="28"/>
        </w:rPr>
        <w:t>нском сельском поселении на 2021-2023</w:t>
      </w:r>
      <w:r w:rsidRPr="002B7DFB">
        <w:rPr>
          <w:rFonts w:ascii="Liberation Serif" w:hAnsi="Liberation Serif"/>
          <w:bCs/>
          <w:iCs/>
          <w:sz w:val="28"/>
        </w:rPr>
        <w:t xml:space="preserve"> годы (приложение № 2).</w:t>
      </w:r>
    </w:p>
    <w:p w:rsidR="002B7DFB" w:rsidRPr="00217F86" w:rsidRDefault="00B17811" w:rsidP="002B7DFB">
      <w:pPr>
        <w:pStyle w:val="ConsPlusNonformat"/>
        <w:widowControl/>
        <w:numPr>
          <w:ilvl w:val="0"/>
          <w:numId w:val="2"/>
        </w:numPr>
        <w:tabs>
          <w:tab w:val="left" w:pos="1276"/>
        </w:tabs>
        <w:ind w:left="0" w:firstLine="567"/>
        <w:jc w:val="both"/>
        <w:rPr>
          <w:rFonts w:ascii="Liberation Serif" w:hAnsi="Liberation Serif" w:cs="Times New Roman"/>
          <w:bCs/>
          <w:iCs/>
          <w:sz w:val="28"/>
        </w:rPr>
      </w:pPr>
      <w:r w:rsidRPr="00217F86">
        <w:rPr>
          <w:rFonts w:ascii="Liberation Serif" w:hAnsi="Liberation Serif" w:cs="Times New Roman"/>
          <w:bCs/>
          <w:iCs/>
          <w:sz w:val="28"/>
        </w:rPr>
        <w:t>Постановление администрации Усть-Ници</w:t>
      </w:r>
      <w:r w:rsidR="002B7DFB" w:rsidRPr="00217F86">
        <w:rPr>
          <w:rFonts w:ascii="Liberation Serif" w:hAnsi="Liberation Serif" w:cs="Times New Roman"/>
          <w:bCs/>
          <w:iCs/>
          <w:sz w:val="28"/>
        </w:rPr>
        <w:t>нского сельского поселения от 26.09.2018 № 155</w:t>
      </w:r>
      <w:r w:rsidRPr="00217F86">
        <w:rPr>
          <w:rFonts w:ascii="Liberation Serif" w:hAnsi="Liberation Serif" w:cs="Times New Roman"/>
          <w:bCs/>
          <w:iCs/>
          <w:sz w:val="28"/>
        </w:rPr>
        <w:t xml:space="preserve"> «</w:t>
      </w:r>
      <w:r w:rsidR="002B7DFB" w:rsidRPr="00217F86">
        <w:rPr>
          <w:rFonts w:ascii="Liberation Serif" w:hAnsi="Liberation Serif" w:cs="Times New Roman"/>
          <w:bCs/>
          <w:iCs/>
          <w:sz w:val="28"/>
        </w:rPr>
        <w:t xml:space="preserve">Об  утверждении Плана   мероприятий по </w:t>
      </w:r>
      <w:r w:rsidR="00217F86">
        <w:rPr>
          <w:rFonts w:ascii="Liberation Serif" w:hAnsi="Liberation Serif" w:cs="Times New Roman"/>
          <w:bCs/>
          <w:iCs/>
          <w:sz w:val="28"/>
        </w:rPr>
        <w:t xml:space="preserve"> </w:t>
      </w:r>
      <w:r w:rsidR="002B7DFB" w:rsidRPr="00217F86">
        <w:rPr>
          <w:rFonts w:ascii="Liberation Serif" w:hAnsi="Liberation Serif" w:cs="Times New Roman"/>
          <w:bCs/>
          <w:iCs/>
          <w:sz w:val="28"/>
        </w:rPr>
        <w:t>противодействию</w:t>
      </w:r>
      <w:r w:rsidR="00217F86">
        <w:rPr>
          <w:rFonts w:ascii="Liberation Serif" w:hAnsi="Liberation Serif" w:cs="Times New Roman"/>
          <w:bCs/>
          <w:iCs/>
          <w:sz w:val="28"/>
        </w:rPr>
        <w:t xml:space="preserve"> </w:t>
      </w:r>
      <w:r w:rsidR="002B7DFB" w:rsidRPr="00217F86">
        <w:rPr>
          <w:rFonts w:ascii="Liberation Serif" w:hAnsi="Liberation Serif" w:cs="Times New Roman"/>
          <w:bCs/>
          <w:iCs/>
          <w:sz w:val="28"/>
        </w:rPr>
        <w:t xml:space="preserve"> коррупции в Усть – Ницинском сельском поселении на 2018-2020 годы» признать утратившим силу.  </w:t>
      </w:r>
    </w:p>
    <w:p w:rsidR="00824518" w:rsidRPr="002B7DFB" w:rsidRDefault="00233205" w:rsidP="002B7DFB">
      <w:pPr>
        <w:pStyle w:val="ConsPlusNonformat"/>
        <w:widowControl/>
        <w:numPr>
          <w:ilvl w:val="0"/>
          <w:numId w:val="2"/>
        </w:numPr>
        <w:tabs>
          <w:tab w:val="left" w:pos="1276"/>
        </w:tabs>
        <w:ind w:left="0" w:firstLine="567"/>
        <w:jc w:val="both"/>
        <w:rPr>
          <w:rFonts w:ascii="Liberation Serif" w:hAnsi="Liberation Serif" w:cs="Times New Roman"/>
          <w:sz w:val="28"/>
          <w:szCs w:val="28"/>
        </w:rPr>
      </w:pPr>
      <w:r w:rsidRPr="002B7DFB">
        <w:rPr>
          <w:rFonts w:ascii="Liberation Serif" w:hAnsi="Liberation Serif" w:cs="Times New Roman"/>
          <w:bCs/>
          <w:iCs/>
          <w:sz w:val="28"/>
        </w:rPr>
        <w:t xml:space="preserve">Опубликовать  настоящее  </w:t>
      </w:r>
      <w:r w:rsidR="00476F9A" w:rsidRPr="002B7DFB">
        <w:rPr>
          <w:rFonts w:ascii="Liberation Serif" w:hAnsi="Liberation Serif" w:cs="Times New Roman"/>
          <w:bCs/>
          <w:iCs/>
          <w:sz w:val="28"/>
        </w:rPr>
        <w:t xml:space="preserve">постановление </w:t>
      </w:r>
      <w:r w:rsidRPr="002B7DFB">
        <w:rPr>
          <w:rFonts w:ascii="Liberation Serif" w:hAnsi="Liberation Serif" w:cs="Times New Roman"/>
          <w:bCs/>
          <w:iCs/>
          <w:sz w:val="28"/>
        </w:rPr>
        <w:t xml:space="preserve"> в «Информационном вестнике Усть-Ницинского сельского поселения» и разместить </w:t>
      </w:r>
      <w:r w:rsidR="00476F9A" w:rsidRPr="002B7DFB">
        <w:rPr>
          <w:rFonts w:ascii="Liberation Serif" w:hAnsi="Liberation Serif" w:cs="Times New Roman"/>
          <w:bCs/>
          <w:iCs/>
          <w:sz w:val="28"/>
        </w:rPr>
        <w:t xml:space="preserve">на официальном </w:t>
      </w:r>
      <w:r w:rsidRPr="002B7DFB">
        <w:rPr>
          <w:rFonts w:ascii="Liberation Serif" w:hAnsi="Liberation Serif" w:cs="Times New Roman"/>
          <w:bCs/>
          <w:iCs/>
          <w:sz w:val="28"/>
        </w:rPr>
        <w:t xml:space="preserve"> </w:t>
      </w:r>
      <w:r w:rsidR="00476F9A" w:rsidRPr="002B7DFB">
        <w:rPr>
          <w:rFonts w:ascii="Liberation Serif" w:hAnsi="Liberation Serif" w:cs="Times New Roman"/>
          <w:bCs/>
          <w:iCs/>
          <w:sz w:val="28"/>
        </w:rPr>
        <w:t xml:space="preserve">сайте </w:t>
      </w:r>
      <w:r w:rsidRPr="002B7DFB">
        <w:rPr>
          <w:rFonts w:ascii="Liberation Serif" w:hAnsi="Liberation Serif" w:cs="Times New Roman"/>
          <w:bCs/>
          <w:iCs/>
          <w:sz w:val="28"/>
        </w:rPr>
        <w:t xml:space="preserve"> </w:t>
      </w:r>
      <w:r w:rsidR="00476F9A" w:rsidRPr="002B7DFB">
        <w:rPr>
          <w:rFonts w:ascii="Liberation Serif" w:hAnsi="Liberation Serif" w:cs="Times New Roman"/>
          <w:bCs/>
          <w:iCs/>
          <w:sz w:val="28"/>
        </w:rPr>
        <w:t>Усть – Ницинского сельского поселения  в</w:t>
      </w:r>
      <w:r w:rsidRPr="002B7DFB">
        <w:rPr>
          <w:rFonts w:ascii="Liberation Serif" w:hAnsi="Liberation Serif" w:cs="Times New Roman"/>
          <w:bCs/>
          <w:iCs/>
          <w:sz w:val="28"/>
        </w:rPr>
        <w:t xml:space="preserve"> информационно-телекоммуникационной </w:t>
      </w:r>
      <w:r w:rsidR="00476F9A" w:rsidRPr="002B7DFB">
        <w:rPr>
          <w:rFonts w:ascii="Liberation Serif" w:hAnsi="Liberation Serif" w:cs="Times New Roman"/>
          <w:bCs/>
          <w:iCs/>
          <w:sz w:val="28"/>
        </w:rPr>
        <w:t xml:space="preserve"> сети Интернет</w:t>
      </w:r>
      <w:r w:rsidRPr="002B7DFB">
        <w:rPr>
          <w:rFonts w:ascii="Liberation Serif" w:hAnsi="Liberation Serif" w:cs="Times New Roman"/>
          <w:bCs/>
          <w:iCs/>
          <w:sz w:val="28"/>
        </w:rPr>
        <w:t xml:space="preserve">: </w:t>
      </w:r>
      <w:r w:rsidRPr="002B7DFB">
        <w:rPr>
          <w:rFonts w:ascii="Liberation Serif" w:hAnsi="Liberation Serif" w:cs="Times New Roman"/>
          <w:bCs/>
          <w:iCs/>
          <w:sz w:val="28"/>
          <w:lang w:val="en-US"/>
        </w:rPr>
        <w:t>www</w:t>
      </w:r>
      <w:r w:rsidRPr="002B7DFB">
        <w:rPr>
          <w:rFonts w:ascii="Liberation Serif" w:hAnsi="Liberation Serif" w:cs="Times New Roman"/>
          <w:bCs/>
          <w:iCs/>
          <w:sz w:val="28"/>
        </w:rPr>
        <w:t>.усть-ницинское.рф</w:t>
      </w:r>
      <w:r w:rsidR="00476F9A" w:rsidRPr="002B7DFB">
        <w:rPr>
          <w:rFonts w:ascii="Liberation Serif" w:hAnsi="Liberation Serif" w:cs="Times New Roman"/>
          <w:bCs/>
          <w:iCs/>
          <w:sz w:val="28"/>
        </w:rPr>
        <w:t>.</w:t>
      </w:r>
    </w:p>
    <w:p w:rsidR="00476F9A" w:rsidRPr="002B7DFB" w:rsidRDefault="00476F9A" w:rsidP="002B7DFB">
      <w:pPr>
        <w:pStyle w:val="ConsPlusNormal"/>
        <w:widowControl/>
        <w:numPr>
          <w:ilvl w:val="0"/>
          <w:numId w:val="2"/>
        </w:numPr>
        <w:ind w:left="0" w:firstLine="567"/>
        <w:jc w:val="both"/>
        <w:rPr>
          <w:rFonts w:ascii="Liberation Serif" w:hAnsi="Liberation Serif" w:cs="Times New Roman"/>
          <w:sz w:val="28"/>
          <w:szCs w:val="28"/>
        </w:rPr>
      </w:pPr>
      <w:r w:rsidRPr="002B7DFB">
        <w:rPr>
          <w:rFonts w:ascii="Liberation Serif" w:hAnsi="Liberation Serif" w:cs="Times New Roman"/>
          <w:bCs/>
          <w:iCs/>
          <w:sz w:val="28"/>
        </w:rPr>
        <w:t>Контроль за исполнением настоящего постановления  оставляю за собой.</w:t>
      </w:r>
    </w:p>
    <w:p w:rsidR="00476F9A" w:rsidRPr="002B7DFB" w:rsidRDefault="00476F9A" w:rsidP="00476F9A">
      <w:pPr>
        <w:pStyle w:val="ConsPlusNormal"/>
        <w:widowControl/>
        <w:ind w:left="525" w:firstLine="0"/>
        <w:jc w:val="both"/>
        <w:rPr>
          <w:rFonts w:ascii="Liberation Serif" w:hAnsi="Liberation Serif" w:cs="Times New Roman"/>
          <w:sz w:val="28"/>
          <w:szCs w:val="28"/>
        </w:rPr>
      </w:pPr>
    </w:p>
    <w:p w:rsidR="002B7DFB" w:rsidRDefault="002B7DFB">
      <w:pPr>
        <w:pStyle w:val="ConsPlusNormal"/>
        <w:widowControl/>
        <w:ind w:firstLine="0"/>
        <w:jc w:val="both"/>
        <w:rPr>
          <w:rFonts w:ascii="Liberation Serif" w:hAnsi="Liberation Serif" w:cs="Times New Roman"/>
          <w:sz w:val="28"/>
          <w:szCs w:val="28"/>
        </w:rPr>
      </w:pPr>
    </w:p>
    <w:p w:rsidR="00737463" w:rsidRPr="002B7DFB" w:rsidRDefault="00B17811">
      <w:pPr>
        <w:pStyle w:val="ConsPlusNormal"/>
        <w:widowControl/>
        <w:ind w:firstLine="0"/>
        <w:jc w:val="both"/>
        <w:rPr>
          <w:rFonts w:ascii="Liberation Serif" w:hAnsi="Liberation Serif" w:cs="Times New Roman"/>
          <w:sz w:val="28"/>
          <w:szCs w:val="28"/>
        </w:rPr>
      </w:pPr>
      <w:r w:rsidRPr="002B7DFB">
        <w:rPr>
          <w:rFonts w:ascii="Liberation Serif" w:hAnsi="Liberation Serif" w:cs="Times New Roman"/>
          <w:sz w:val="28"/>
          <w:szCs w:val="28"/>
        </w:rPr>
        <w:t>Главы</w:t>
      </w:r>
      <w:r w:rsidR="00BA456C" w:rsidRPr="002B7DFB">
        <w:rPr>
          <w:rFonts w:ascii="Liberation Serif" w:hAnsi="Liberation Serif" w:cs="Times New Roman"/>
          <w:sz w:val="28"/>
          <w:szCs w:val="28"/>
        </w:rPr>
        <w:t xml:space="preserve"> </w:t>
      </w:r>
      <w:r w:rsidR="00737463" w:rsidRPr="002B7DFB">
        <w:rPr>
          <w:rFonts w:ascii="Liberation Serif" w:hAnsi="Liberation Serif" w:cs="Times New Roman"/>
          <w:sz w:val="28"/>
          <w:szCs w:val="28"/>
        </w:rPr>
        <w:t xml:space="preserve"> Усть – Ницинского                                                   </w:t>
      </w:r>
    </w:p>
    <w:p w:rsidR="00737463" w:rsidRPr="002B7DFB" w:rsidRDefault="00737463">
      <w:pPr>
        <w:pStyle w:val="ConsPlusNormal"/>
        <w:widowControl/>
        <w:tabs>
          <w:tab w:val="left" w:pos="7380"/>
        </w:tabs>
        <w:ind w:firstLine="0"/>
        <w:jc w:val="both"/>
        <w:rPr>
          <w:rFonts w:ascii="Liberation Serif" w:hAnsi="Liberation Serif" w:cs="Times New Roman"/>
          <w:sz w:val="28"/>
          <w:szCs w:val="28"/>
        </w:rPr>
      </w:pPr>
      <w:r w:rsidRPr="002B7DFB">
        <w:rPr>
          <w:rFonts w:ascii="Liberation Serif" w:hAnsi="Liberation Serif" w:cs="Times New Roman"/>
          <w:sz w:val="28"/>
          <w:szCs w:val="28"/>
        </w:rPr>
        <w:t>се</w:t>
      </w:r>
      <w:r w:rsidR="00843398" w:rsidRPr="002B7DFB">
        <w:rPr>
          <w:rFonts w:ascii="Liberation Serif" w:hAnsi="Liberation Serif" w:cs="Times New Roman"/>
          <w:sz w:val="28"/>
          <w:szCs w:val="28"/>
        </w:rPr>
        <w:t xml:space="preserve">льского поселения                                                                </w:t>
      </w:r>
      <w:r w:rsidR="00BA456C" w:rsidRPr="002B7DFB">
        <w:rPr>
          <w:rFonts w:ascii="Liberation Serif" w:hAnsi="Liberation Serif" w:cs="Times New Roman"/>
          <w:sz w:val="28"/>
          <w:szCs w:val="28"/>
        </w:rPr>
        <w:t xml:space="preserve">  </w:t>
      </w:r>
      <w:r w:rsidR="00F7306B" w:rsidRPr="002B7DFB">
        <w:rPr>
          <w:rFonts w:ascii="Liberation Serif" w:hAnsi="Liberation Serif" w:cs="Times New Roman"/>
          <w:sz w:val="28"/>
          <w:szCs w:val="28"/>
        </w:rPr>
        <w:t xml:space="preserve">    </w:t>
      </w:r>
      <w:r w:rsidR="002B7DFB">
        <w:rPr>
          <w:rFonts w:ascii="Liberation Serif" w:hAnsi="Liberation Serif" w:cs="Times New Roman"/>
          <w:sz w:val="28"/>
          <w:szCs w:val="28"/>
        </w:rPr>
        <w:t xml:space="preserve"> </w:t>
      </w:r>
      <w:r w:rsidR="00F7306B" w:rsidRPr="002B7DFB">
        <w:rPr>
          <w:rFonts w:ascii="Liberation Serif" w:hAnsi="Liberation Serif" w:cs="Times New Roman"/>
          <w:sz w:val="28"/>
          <w:szCs w:val="28"/>
        </w:rPr>
        <w:t xml:space="preserve">  </w:t>
      </w:r>
      <w:r w:rsidR="00036B94">
        <w:rPr>
          <w:rFonts w:ascii="Liberation Serif" w:hAnsi="Liberation Serif" w:cs="Times New Roman"/>
          <w:sz w:val="28"/>
          <w:szCs w:val="28"/>
        </w:rPr>
        <w:t xml:space="preserve">     </w:t>
      </w:r>
      <w:r w:rsidR="00F7306B" w:rsidRPr="002B7DFB">
        <w:rPr>
          <w:rFonts w:ascii="Liberation Serif" w:hAnsi="Liberation Serif" w:cs="Times New Roman"/>
          <w:sz w:val="28"/>
          <w:szCs w:val="28"/>
        </w:rPr>
        <w:t xml:space="preserve"> </w:t>
      </w:r>
      <w:r w:rsidR="00CA5016" w:rsidRPr="002B7DFB">
        <w:rPr>
          <w:rFonts w:ascii="Liberation Serif" w:hAnsi="Liberation Serif" w:cs="Times New Roman"/>
          <w:sz w:val="28"/>
          <w:szCs w:val="28"/>
        </w:rPr>
        <w:t>К.Г. Судакова</w:t>
      </w:r>
    </w:p>
    <w:p w:rsidR="00217F86" w:rsidRDefault="00217F86" w:rsidP="00DF7273">
      <w:pPr>
        <w:jc w:val="right"/>
      </w:pPr>
    </w:p>
    <w:p w:rsidR="00F7306B" w:rsidRPr="00217F86" w:rsidRDefault="00F7306B" w:rsidP="00DF7273">
      <w:pPr>
        <w:jc w:val="right"/>
        <w:rPr>
          <w:rFonts w:ascii="Liberation Serif" w:hAnsi="Liberation Serif"/>
        </w:rPr>
      </w:pPr>
      <w:r w:rsidRPr="00217F86">
        <w:rPr>
          <w:rFonts w:ascii="Liberation Serif" w:hAnsi="Liberation Serif"/>
        </w:rPr>
        <w:lastRenderedPageBreak/>
        <w:t>Приложение</w:t>
      </w:r>
      <w:r w:rsidR="008C432A" w:rsidRPr="00217F86">
        <w:rPr>
          <w:rFonts w:ascii="Liberation Serif" w:hAnsi="Liberation Serif"/>
        </w:rPr>
        <w:t xml:space="preserve"> № 1</w:t>
      </w:r>
    </w:p>
    <w:p w:rsidR="00DF7273" w:rsidRPr="00217F86" w:rsidRDefault="00DF7273" w:rsidP="00DF7273">
      <w:pPr>
        <w:jc w:val="right"/>
        <w:rPr>
          <w:rFonts w:ascii="Liberation Serif" w:hAnsi="Liberation Serif"/>
        </w:rPr>
      </w:pPr>
      <w:r w:rsidRPr="00217F86">
        <w:rPr>
          <w:rFonts w:ascii="Liberation Serif" w:hAnsi="Liberation Serif"/>
        </w:rPr>
        <w:t>УТВЕРЖДЕН</w:t>
      </w:r>
    </w:p>
    <w:p w:rsidR="00D1397C" w:rsidRPr="00217F86" w:rsidRDefault="00DF7273" w:rsidP="00D1397C">
      <w:pPr>
        <w:jc w:val="right"/>
        <w:rPr>
          <w:rFonts w:ascii="Liberation Serif" w:hAnsi="Liberation Serif"/>
        </w:rPr>
      </w:pPr>
      <w:r w:rsidRPr="00217F86">
        <w:rPr>
          <w:rFonts w:ascii="Liberation Serif" w:hAnsi="Liberation Serif"/>
        </w:rPr>
        <w:t>постановлением администрации</w:t>
      </w:r>
    </w:p>
    <w:p w:rsidR="00DF7273" w:rsidRPr="00217F86" w:rsidRDefault="00DF7273" w:rsidP="00D1397C">
      <w:pPr>
        <w:jc w:val="right"/>
        <w:rPr>
          <w:rFonts w:ascii="Liberation Serif" w:hAnsi="Liberation Serif"/>
        </w:rPr>
      </w:pPr>
      <w:r w:rsidRPr="00217F86">
        <w:rPr>
          <w:rFonts w:ascii="Liberation Serif" w:hAnsi="Liberation Serif"/>
        </w:rPr>
        <w:t xml:space="preserve">  Усть – Ницинского</w:t>
      </w:r>
    </w:p>
    <w:p w:rsidR="00DF7273" w:rsidRPr="00217F86" w:rsidRDefault="00DF7273" w:rsidP="00DF7273">
      <w:pPr>
        <w:jc w:val="right"/>
        <w:rPr>
          <w:rFonts w:ascii="Liberation Serif" w:hAnsi="Liberation Serif"/>
        </w:rPr>
      </w:pPr>
      <w:r w:rsidRPr="00217F86">
        <w:rPr>
          <w:rFonts w:ascii="Liberation Serif" w:hAnsi="Liberation Serif"/>
        </w:rPr>
        <w:t xml:space="preserve"> сельского поселения</w:t>
      </w:r>
    </w:p>
    <w:p w:rsidR="00DF7273" w:rsidRPr="00217F86" w:rsidRDefault="002B7DFB" w:rsidP="00DF7273">
      <w:pPr>
        <w:jc w:val="right"/>
        <w:rPr>
          <w:rFonts w:ascii="Liberation Serif" w:hAnsi="Liberation Serif"/>
        </w:rPr>
      </w:pPr>
      <w:r w:rsidRPr="00217F86">
        <w:rPr>
          <w:rFonts w:ascii="Liberation Serif" w:hAnsi="Liberation Serif"/>
        </w:rPr>
        <w:t>от  30.12.2020 </w:t>
      </w:r>
      <w:r w:rsidR="00036B94">
        <w:rPr>
          <w:rFonts w:ascii="Liberation Serif" w:hAnsi="Liberation Serif"/>
        </w:rPr>
        <w:t xml:space="preserve"> №  249</w:t>
      </w:r>
    </w:p>
    <w:p w:rsidR="00DF7273" w:rsidRPr="00217F86" w:rsidRDefault="00DF7273" w:rsidP="00DF7273">
      <w:pPr>
        <w:jc w:val="center"/>
        <w:rPr>
          <w:rFonts w:ascii="Liberation Serif" w:hAnsi="Liberation Serif"/>
          <w:sz w:val="28"/>
          <w:szCs w:val="28"/>
        </w:rPr>
      </w:pPr>
    </w:p>
    <w:p w:rsidR="00DF7273" w:rsidRPr="00217F86" w:rsidRDefault="00DF7273" w:rsidP="00DF7273">
      <w:pPr>
        <w:jc w:val="center"/>
        <w:rPr>
          <w:rFonts w:ascii="Liberation Serif" w:hAnsi="Liberation Serif"/>
          <w:b/>
          <w:i/>
          <w:sz w:val="28"/>
          <w:szCs w:val="28"/>
        </w:rPr>
      </w:pPr>
      <w:r w:rsidRPr="00217F86">
        <w:rPr>
          <w:rFonts w:ascii="Liberation Serif" w:hAnsi="Liberation Serif"/>
          <w:b/>
          <w:i/>
          <w:sz w:val="28"/>
          <w:szCs w:val="28"/>
        </w:rPr>
        <w:t xml:space="preserve">План </w:t>
      </w:r>
    </w:p>
    <w:p w:rsidR="00DF7273" w:rsidRPr="00217F86" w:rsidRDefault="00DF7273" w:rsidP="00DF7273">
      <w:pPr>
        <w:jc w:val="center"/>
        <w:rPr>
          <w:rFonts w:ascii="Liberation Serif" w:hAnsi="Liberation Serif"/>
          <w:b/>
          <w:bCs/>
          <w:i/>
          <w:iCs/>
          <w:sz w:val="28"/>
        </w:rPr>
      </w:pPr>
      <w:r w:rsidRPr="00217F86">
        <w:rPr>
          <w:rFonts w:ascii="Liberation Serif" w:hAnsi="Liberation Serif"/>
          <w:b/>
          <w:i/>
          <w:sz w:val="28"/>
          <w:szCs w:val="28"/>
        </w:rPr>
        <w:t xml:space="preserve">мероприятий </w:t>
      </w:r>
      <w:r w:rsidRPr="00217F86">
        <w:rPr>
          <w:rFonts w:ascii="Liberation Serif" w:hAnsi="Liberation Serif"/>
          <w:b/>
          <w:bCs/>
          <w:i/>
          <w:iCs/>
          <w:sz w:val="28"/>
        </w:rPr>
        <w:t xml:space="preserve">по противодействию коррупции  </w:t>
      </w:r>
    </w:p>
    <w:p w:rsidR="00DF7273" w:rsidRPr="00217F86" w:rsidRDefault="00DF7273" w:rsidP="00DF7273">
      <w:pPr>
        <w:jc w:val="center"/>
        <w:rPr>
          <w:rFonts w:ascii="Liberation Serif" w:hAnsi="Liberation Serif"/>
          <w:b/>
          <w:i/>
        </w:rPr>
      </w:pPr>
      <w:r w:rsidRPr="00217F86">
        <w:rPr>
          <w:rFonts w:ascii="Liberation Serif" w:hAnsi="Liberation Serif"/>
          <w:b/>
          <w:bCs/>
          <w:i/>
          <w:iCs/>
          <w:sz w:val="28"/>
        </w:rPr>
        <w:t>в Усть – Ници</w:t>
      </w:r>
      <w:r w:rsidR="0063623C" w:rsidRPr="00217F86">
        <w:rPr>
          <w:rFonts w:ascii="Liberation Serif" w:hAnsi="Liberation Serif"/>
          <w:b/>
          <w:bCs/>
          <w:i/>
          <w:iCs/>
          <w:sz w:val="28"/>
        </w:rPr>
        <w:t>нском сельском поселении на 2021</w:t>
      </w:r>
      <w:r w:rsidRPr="00217F86">
        <w:rPr>
          <w:rFonts w:ascii="Liberation Serif" w:hAnsi="Liberation Serif"/>
          <w:b/>
          <w:bCs/>
          <w:i/>
          <w:iCs/>
          <w:sz w:val="28"/>
        </w:rPr>
        <w:t>-20</w:t>
      </w:r>
      <w:r w:rsidR="00217F86" w:rsidRPr="00217F86">
        <w:rPr>
          <w:rFonts w:ascii="Liberation Serif" w:hAnsi="Liberation Serif"/>
          <w:b/>
          <w:bCs/>
          <w:i/>
          <w:iCs/>
          <w:sz w:val="28"/>
        </w:rPr>
        <w:t>23  годы</w:t>
      </w:r>
      <w:r w:rsidR="00467AFD" w:rsidRPr="00217F86">
        <w:rPr>
          <w:rFonts w:ascii="Liberation Serif" w:hAnsi="Liberation Serif"/>
          <w:b/>
          <w:bCs/>
          <w:i/>
          <w:iCs/>
          <w:sz w:val="28"/>
        </w:rPr>
        <w:t xml:space="preserve">                                                  </w:t>
      </w:r>
      <w:r w:rsidRPr="00217F86">
        <w:rPr>
          <w:rFonts w:ascii="Liberation Serif" w:hAnsi="Liberation Serif"/>
          <w:b/>
          <w:bCs/>
          <w:i/>
          <w:iCs/>
          <w:sz w:val="28"/>
        </w:rPr>
        <w:t xml:space="preserve"> </w:t>
      </w:r>
    </w:p>
    <w:p w:rsidR="00DF7273" w:rsidRPr="00217F86" w:rsidRDefault="00DF7273" w:rsidP="00DF7273">
      <w:pPr>
        <w:rPr>
          <w:rFonts w:ascii="Liberation Serif" w:hAnsi="Liberation Serif"/>
        </w:rPr>
      </w:pPr>
      <w:r w:rsidRPr="00217F86">
        <w:rPr>
          <w:rFonts w:ascii="Liberation Serif" w:hAnsi="Liberation Serif"/>
        </w:rPr>
        <w:t> </w:t>
      </w:r>
    </w:p>
    <w:tbl>
      <w:tblPr>
        <w:tblW w:w="5279" w:type="pct"/>
        <w:jc w:val="center"/>
        <w:tblInd w:w="-176" w:type="dxa"/>
        <w:tblLayout w:type="fixed"/>
        <w:tblCellMar>
          <w:left w:w="0" w:type="dxa"/>
          <w:right w:w="0" w:type="dxa"/>
        </w:tblCellMar>
        <w:tblLook w:val="0000"/>
      </w:tblPr>
      <w:tblGrid>
        <w:gridCol w:w="244"/>
        <w:gridCol w:w="481"/>
        <w:gridCol w:w="258"/>
        <w:gridCol w:w="2844"/>
        <w:gridCol w:w="277"/>
        <w:gridCol w:w="1851"/>
        <w:gridCol w:w="224"/>
        <w:gridCol w:w="2326"/>
        <w:gridCol w:w="211"/>
        <w:gridCol w:w="1632"/>
        <w:gridCol w:w="207"/>
      </w:tblGrid>
      <w:tr w:rsidR="00D065CC" w:rsidRPr="00217F86" w:rsidTr="00036B94">
        <w:trPr>
          <w:gridBefore w:val="1"/>
          <w:wBefore w:w="116" w:type="pct"/>
          <w:trHeight w:val="562"/>
          <w:jc w:val="center"/>
        </w:trPr>
        <w:tc>
          <w:tcPr>
            <w:tcW w:w="350"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DF7273">
            <w:pPr>
              <w:jc w:val="center"/>
              <w:rPr>
                <w:rFonts w:ascii="Liberation Serif" w:hAnsi="Liberation Serif"/>
              </w:rPr>
            </w:pPr>
            <w:r w:rsidRPr="00217F86">
              <w:rPr>
                <w:rFonts w:ascii="Liberation Serif" w:hAnsi="Liberation Serif"/>
              </w:rPr>
              <w:t>№</w:t>
            </w:r>
          </w:p>
          <w:p w:rsidR="00DF7273" w:rsidRPr="00217F86" w:rsidRDefault="00DF7273" w:rsidP="00DF7273">
            <w:pPr>
              <w:rPr>
                <w:rFonts w:ascii="Liberation Serif" w:hAnsi="Liberation Serif"/>
              </w:rPr>
            </w:pPr>
            <w:r w:rsidRPr="00217F86">
              <w:rPr>
                <w:rFonts w:ascii="Liberation Serif" w:hAnsi="Liberation Serif"/>
              </w:rPr>
              <w:t>п/п</w:t>
            </w:r>
          </w:p>
        </w:tc>
        <w:tc>
          <w:tcPr>
            <w:tcW w:w="1478"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DF7273">
            <w:pPr>
              <w:jc w:val="center"/>
              <w:rPr>
                <w:rFonts w:ascii="Liberation Serif" w:hAnsi="Liberation Serif"/>
              </w:rPr>
            </w:pPr>
            <w:r w:rsidRPr="00217F86">
              <w:rPr>
                <w:rFonts w:ascii="Liberation Serif" w:hAnsi="Liberation Serif"/>
              </w:rPr>
              <w:t>Мероприятия</w:t>
            </w:r>
          </w:p>
        </w:tc>
        <w:tc>
          <w:tcPr>
            <w:tcW w:w="983"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DF7273">
            <w:pPr>
              <w:jc w:val="center"/>
              <w:rPr>
                <w:rFonts w:ascii="Liberation Serif" w:hAnsi="Liberation Serif"/>
              </w:rPr>
            </w:pPr>
            <w:r w:rsidRPr="00217F86">
              <w:rPr>
                <w:rFonts w:ascii="Liberation Serif" w:hAnsi="Liberation Serif"/>
              </w:rPr>
              <w:t>Ответственные исполнители</w:t>
            </w:r>
          </w:p>
        </w:tc>
        <w:tc>
          <w:tcPr>
            <w:tcW w:w="1202"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DF7273">
            <w:pPr>
              <w:jc w:val="center"/>
              <w:rPr>
                <w:rFonts w:ascii="Liberation Serif" w:hAnsi="Liberation Serif"/>
              </w:rPr>
            </w:pPr>
            <w:r w:rsidRPr="00217F86">
              <w:rPr>
                <w:rFonts w:ascii="Liberation Serif" w:hAnsi="Liberation Serif"/>
              </w:rPr>
              <w:t>Ожидаемый</w:t>
            </w:r>
          </w:p>
          <w:p w:rsidR="00DF7273" w:rsidRPr="00217F86" w:rsidRDefault="00DF7273" w:rsidP="00DF7273">
            <w:pPr>
              <w:jc w:val="center"/>
              <w:rPr>
                <w:rFonts w:ascii="Liberation Serif" w:hAnsi="Liberation Serif"/>
              </w:rPr>
            </w:pPr>
            <w:r w:rsidRPr="00217F86">
              <w:rPr>
                <w:rFonts w:ascii="Liberation Serif" w:hAnsi="Liberation Serif"/>
              </w:rPr>
              <w:t>результат</w:t>
            </w:r>
          </w:p>
        </w:tc>
        <w:tc>
          <w:tcPr>
            <w:tcW w:w="871"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DF7273">
            <w:pPr>
              <w:jc w:val="center"/>
              <w:rPr>
                <w:rFonts w:ascii="Liberation Serif" w:hAnsi="Liberation Serif"/>
              </w:rPr>
            </w:pPr>
            <w:r w:rsidRPr="00217F86">
              <w:rPr>
                <w:rFonts w:ascii="Liberation Serif" w:hAnsi="Liberation Serif"/>
              </w:rPr>
              <w:t>Срок</w:t>
            </w:r>
          </w:p>
          <w:p w:rsidR="00DF7273" w:rsidRPr="00217F86" w:rsidRDefault="00DF7273" w:rsidP="00DF7273">
            <w:pPr>
              <w:jc w:val="center"/>
              <w:rPr>
                <w:rFonts w:ascii="Liberation Serif" w:hAnsi="Liberation Serif"/>
              </w:rPr>
            </w:pPr>
            <w:r w:rsidRPr="00217F86">
              <w:rPr>
                <w:rFonts w:ascii="Liberation Serif" w:hAnsi="Liberation Serif"/>
              </w:rPr>
              <w:t>выполнения</w:t>
            </w:r>
          </w:p>
        </w:tc>
      </w:tr>
      <w:tr w:rsidR="00DF7273" w:rsidRPr="00217F86" w:rsidTr="00036B94">
        <w:trPr>
          <w:gridBefore w:val="1"/>
          <w:wBefore w:w="116" w:type="pct"/>
          <w:trHeight w:val="200"/>
          <w:jc w:val="center"/>
        </w:trPr>
        <w:tc>
          <w:tcPr>
            <w:tcW w:w="4884" w:type="pct"/>
            <w:gridSpan w:val="10"/>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F7306B">
            <w:pPr>
              <w:numPr>
                <w:ilvl w:val="0"/>
                <w:numId w:val="3"/>
              </w:numPr>
              <w:spacing w:line="199" w:lineRule="atLeast"/>
              <w:jc w:val="center"/>
              <w:rPr>
                <w:rFonts w:ascii="Liberation Serif" w:hAnsi="Liberation Serif"/>
              </w:rPr>
            </w:pPr>
            <w:r w:rsidRPr="00217F86">
              <w:rPr>
                <w:rFonts w:ascii="Liberation Serif" w:hAnsi="Liberation Serif"/>
                <w:b/>
              </w:rPr>
              <w:t xml:space="preserve">Нормативно-правовое и организационное обеспечение </w:t>
            </w:r>
            <w:r w:rsidR="00F7306B" w:rsidRPr="00217F86">
              <w:rPr>
                <w:rFonts w:ascii="Liberation Serif" w:hAnsi="Liberation Serif"/>
                <w:b/>
              </w:rPr>
              <w:t xml:space="preserve"> </w:t>
            </w:r>
            <w:r w:rsidRPr="00217F86">
              <w:rPr>
                <w:rFonts w:ascii="Liberation Serif" w:hAnsi="Liberation Serif"/>
                <w:b/>
              </w:rPr>
              <w:t>предупреждения и противодействия коррупции</w:t>
            </w:r>
          </w:p>
        </w:tc>
      </w:tr>
      <w:tr w:rsidR="00D065CC" w:rsidRPr="00217F86" w:rsidTr="00036B94">
        <w:trPr>
          <w:gridBefore w:val="1"/>
          <w:wBefore w:w="116" w:type="pct"/>
          <w:trHeight w:val="1412"/>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1397C" w:rsidP="00DF7273">
            <w:pPr>
              <w:jc w:val="center"/>
              <w:rPr>
                <w:rFonts w:ascii="Liberation Serif" w:hAnsi="Liberation Serif"/>
              </w:rPr>
            </w:pPr>
            <w:r w:rsidRPr="00217F86">
              <w:rPr>
                <w:rFonts w:ascii="Liberation Serif" w:hAnsi="Liberation Serif"/>
              </w:rPr>
              <w:t>1</w:t>
            </w:r>
            <w:r w:rsidR="00433EF9" w:rsidRPr="00217F86">
              <w:rPr>
                <w:rFonts w:ascii="Liberation Serif" w:hAnsi="Liberation Serif"/>
              </w:rPr>
              <w:t>.1</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433EF9">
            <w:pPr>
              <w:jc w:val="both"/>
              <w:rPr>
                <w:rFonts w:ascii="Liberation Serif" w:hAnsi="Liberation Serif"/>
              </w:rPr>
            </w:pPr>
            <w:r w:rsidRPr="00217F86">
              <w:rPr>
                <w:rFonts w:ascii="Liberation Serif" w:hAnsi="Liberation Serif"/>
              </w:rPr>
              <w:t xml:space="preserve">Приведение муниципальных правовых актов  по противодействию коррупции в соответствие с законодательством Российской Федерации, Свердловской области </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DF7273">
            <w:pPr>
              <w:jc w:val="center"/>
              <w:rPr>
                <w:rFonts w:ascii="Liberation Serif" w:hAnsi="Liberation Serif"/>
              </w:rPr>
            </w:pPr>
            <w:r w:rsidRPr="00217F86">
              <w:rPr>
                <w:rFonts w:ascii="Liberation Serif" w:hAnsi="Liberation Serif"/>
              </w:rPr>
              <w:t>Администрация сельского поселения</w:t>
            </w:r>
          </w:p>
          <w:p w:rsidR="00DF7273" w:rsidRPr="00217F86" w:rsidRDefault="00DF7273" w:rsidP="00DF7273">
            <w:pPr>
              <w:jc w:val="center"/>
              <w:rPr>
                <w:rFonts w:ascii="Liberation Serif" w:hAnsi="Liberation Serif"/>
              </w:rPr>
            </w:pP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971668" w:rsidP="00F7306B">
            <w:pPr>
              <w:jc w:val="center"/>
              <w:rPr>
                <w:rFonts w:ascii="Liberation Serif" w:hAnsi="Liberation Serif"/>
              </w:rPr>
            </w:pPr>
            <w:r w:rsidRPr="00217F86">
              <w:rPr>
                <w:rFonts w:ascii="Liberation Serif" w:hAnsi="Liberation Serif"/>
              </w:rPr>
              <w:t>Совершенствование муниципального управления в области предупреждения и противодействия коррупции</w:t>
            </w:r>
            <w:r w:rsidR="00C733DD" w:rsidRPr="00217F86">
              <w:rPr>
                <w:rFonts w:ascii="Liberation Serif" w:hAnsi="Liberation Serif"/>
              </w:rPr>
              <w:t xml:space="preserve">                                                       </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F2004C" w:rsidP="00DF7273">
            <w:pPr>
              <w:jc w:val="center"/>
              <w:rPr>
                <w:rFonts w:ascii="Liberation Serif" w:hAnsi="Liberation Serif"/>
              </w:rPr>
            </w:pPr>
            <w:r w:rsidRPr="00217F86">
              <w:rPr>
                <w:rFonts w:ascii="Liberation Serif" w:hAnsi="Liberation Serif"/>
              </w:rPr>
              <w:t>В течение</w:t>
            </w:r>
            <w:r w:rsidR="00F7306B" w:rsidRPr="00217F86">
              <w:rPr>
                <w:rFonts w:ascii="Liberation Serif" w:hAnsi="Liberation Serif"/>
              </w:rPr>
              <w:t xml:space="preserve"> планируемого периода</w:t>
            </w:r>
          </w:p>
        </w:tc>
      </w:tr>
      <w:tr w:rsidR="00D065CC" w:rsidRPr="00217F86" w:rsidTr="00036B94">
        <w:trPr>
          <w:gridBefore w:val="1"/>
          <w:wBefore w:w="116" w:type="pct"/>
          <w:trHeight w:val="1412"/>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433EF9" w:rsidP="00DF7273">
            <w:pPr>
              <w:jc w:val="center"/>
              <w:rPr>
                <w:rFonts w:ascii="Liberation Serif" w:hAnsi="Liberation Serif"/>
              </w:rPr>
            </w:pPr>
            <w:r w:rsidRPr="00217F86">
              <w:rPr>
                <w:rFonts w:ascii="Liberation Serif" w:hAnsi="Liberation Serif"/>
              </w:rPr>
              <w:t>1.</w:t>
            </w:r>
            <w:r w:rsidR="00D1397C" w:rsidRPr="00217F86">
              <w:rPr>
                <w:rFonts w:ascii="Liberation Serif" w:hAnsi="Liberation Serif"/>
              </w:rPr>
              <w:t>2</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433EF9">
            <w:pPr>
              <w:jc w:val="both"/>
              <w:rPr>
                <w:rFonts w:ascii="Liberation Serif" w:hAnsi="Liberation Serif"/>
              </w:rPr>
            </w:pPr>
            <w:r w:rsidRPr="00217F86">
              <w:rPr>
                <w:rFonts w:ascii="Liberation Serif" w:hAnsi="Liberation Serif"/>
              </w:rPr>
              <w:t xml:space="preserve">Обеспечение взаимодействия </w:t>
            </w:r>
          </w:p>
          <w:p w:rsidR="00DF7273" w:rsidRPr="00217F86" w:rsidRDefault="00DF7273" w:rsidP="00433EF9">
            <w:pPr>
              <w:jc w:val="both"/>
              <w:rPr>
                <w:rFonts w:ascii="Liberation Serif" w:hAnsi="Liberation Serif"/>
              </w:rPr>
            </w:pPr>
            <w:r w:rsidRPr="00217F86">
              <w:rPr>
                <w:rFonts w:ascii="Liberation Serif" w:hAnsi="Liberation Serif"/>
              </w:rPr>
              <w:t xml:space="preserve">с правоохранительными органами, территориальными органами федеральных и областных  органов исполнительной власти, иными государственными органами </w:t>
            </w:r>
          </w:p>
          <w:p w:rsidR="00DF7273" w:rsidRPr="00217F86" w:rsidRDefault="00DF7273" w:rsidP="00433EF9">
            <w:pPr>
              <w:jc w:val="both"/>
              <w:rPr>
                <w:rFonts w:ascii="Liberation Serif" w:hAnsi="Liberation Serif"/>
              </w:rPr>
            </w:pPr>
            <w:r w:rsidRPr="00217F86">
              <w:rPr>
                <w:rFonts w:ascii="Liberation Serif" w:hAnsi="Liberation Serif"/>
              </w:rPr>
              <w:t>по вопросам профилактики коррупционных правонарушений в органах местного самоуправления Усть – Ницинског</w:t>
            </w:r>
            <w:r w:rsidR="00F2004C" w:rsidRPr="00217F86">
              <w:rPr>
                <w:rFonts w:ascii="Liberation Serif" w:hAnsi="Liberation Serif"/>
              </w:rPr>
              <w:t>о сельского поселения, выявления и устранения</w:t>
            </w:r>
            <w:r w:rsidRPr="00217F86">
              <w:rPr>
                <w:rFonts w:ascii="Liberation Serif" w:hAnsi="Liberation Serif"/>
              </w:rPr>
              <w:t xml:space="preserve"> причин и условий, способствующих их проявлению</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DF7273">
            <w:pPr>
              <w:jc w:val="center"/>
              <w:rPr>
                <w:rFonts w:ascii="Liberation Serif" w:hAnsi="Liberation Serif"/>
              </w:rPr>
            </w:pPr>
            <w:r w:rsidRPr="00217F86">
              <w:rPr>
                <w:rFonts w:ascii="Liberation Serif" w:hAnsi="Liberation Serif"/>
              </w:rPr>
              <w:t>Администрация сельского поселения</w:t>
            </w:r>
          </w:p>
          <w:p w:rsidR="00DF7273" w:rsidRPr="00217F86" w:rsidRDefault="00DF7273" w:rsidP="00DF7273">
            <w:pPr>
              <w:jc w:val="center"/>
              <w:rPr>
                <w:rFonts w:ascii="Liberation Serif" w:hAnsi="Liberation Serif"/>
              </w:rPr>
            </w:pP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F7306B">
            <w:pPr>
              <w:jc w:val="center"/>
              <w:rPr>
                <w:rFonts w:ascii="Liberation Serif" w:hAnsi="Liberation Serif"/>
              </w:rPr>
            </w:pPr>
            <w:r w:rsidRPr="00217F86">
              <w:rPr>
                <w:rFonts w:ascii="Liberation Serif" w:hAnsi="Liberation Serif"/>
              </w:rPr>
              <w:t>Реализация мер</w:t>
            </w:r>
          </w:p>
          <w:p w:rsidR="00DF7273" w:rsidRPr="00217F86" w:rsidRDefault="00DF7273" w:rsidP="00F7306B">
            <w:pPr>
              <w:jc w:val="center"/>
              <w:rPr>
                <w:rFonts w:ascii="Liberation Serif" w:hAnsi="Liberation Serif"/>
              </w:rPr>
            </w:pPr>
            <w:r w:rsidRPr="00217F86">
              <w:rPr>
                <w:rFonts w:ascii="Liberation Serif" w:hAnsi="Liberation Serif"/>
              </w:rPr>
              <w:t>по профилактике коррупции, организация эффективного взаимодействия</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F2004C" w:rsidP="00DF7273">
            <w:pPr>
              <w:jc w:val="center"/>
              <w:rPr>
                <w:rFonts w:ascii="Liberation Serif" w:hAnsi="Liberation Serif"/>
              </w:rPr>
            </w:pPr>
            <w:r w:rsidRPr="00217F86">
              <w:rPr>
                <w:rFonts w:ascii="Liberation Serif" w:hAnsi="Liberation Serif"/>
              </w:rPr>
              <w:t>В течение</w:t>
            </w:r>
            <w:r w:rsidR="00DF7273" w:rsidRPr="00217F86">
              <w:rPr>
                <w:rFonts w:ascii="Liberation Serif" w:hAnsi="Liberation Serif"/>
              </w:rPr>
              <w:t xml:space="preserve"> планируемого периода</w:t>
            </w:r>
          </w:p>
        </w:tc>
      </w:tr>
      <w:tr w:rsidR="00D065CC" w:rsidRPr="00217F86" w:rsidTr="00036B94">
        <w:trPr>
          <w:gridBefore w:val="1"/>
          <w:wBefore w:w="116" w:type="pct"/>
          <w:trHeight w:val="1560"/>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433EF9" w:rsidP="00DF7273">
            <w:pPr>
              <w:jc w:val="center"/>
              <w:rPr>
                <w:rFonts w:ascii="Liberation Serif" w:hAnsi="Liberation Serif"/>
              </w:rPr>
            </w:pPr>
            <w:r w:rsidRPr="00217F86">
              <w:rPr>
                <w:rFonts w:ascii="Liberation Serif" w:hAnsi="Liberation Serif"/>
              </w:rPr>
              <w:t>1.</w:t>
            </w:r>
            <w:r w:rsidR="00D1397C" w:rsidRPr="00217F86">
              <w:rPr>
                <w:rFonts w:ascii="Liberation Serif" w:hAnsi="Liberation Serif"/>
              </w:rPr>
              <w:t>3</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DF7273">
            <w:pPr>
              <w:rPr>
                <w:rFonts w:ascii="Liberation Serif" w:hAnsi="Liberation Serif"/>
              </w:rPr>
            </w:pPr>
            <w:r w:rsidRPr="00217F86">
              <w:rPr>
                <w:rFonts w:ascii="Liberation Serif" w:hAnsi="Liberation Serif"/>
              </w:rPr>
              <w:t>Организация  проведения антикоррупционной экспертизы муниципальных правовых актов и их проектов</w:t>
            </w:r>
            <w:r w:rsidR="006277B6" w:rsidRPr="00217F86">
              <w:rPr>
                <w:rFonts w:ascii="Liberation Serif" w:hAnsi="Liberation Serif"/>
              </w:rPr>
              <w:t xml:space="preserve">, </w:t>
            </w:r>
            <w:r w:rsidRPr="00217F86">
              <w:rPr>
                <w:rFonts w:ascii="Liberation Serif" w:hAnsi="Liberation Serif"/>
              </w:rPr>
              <w:t xml:space="preserve"> ведение учета результатов экспертизы </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DF7273">
            <w:pPr>
              <w:jc w:val="center"/>
              <w:rPr>
                <w:rFonts w:ascii="Liberation Serif" w:hAnsi="Liberation Serif"/>
              </w:rPr>
            </w:pPr>
            <w:r w:rsidRPr="00217F86">
              <w:rPr>
                <w:rFonts w:ascii="Liberation Serif" w:hAnsi="Liberation Serif"/>
              </w:rPr>
              <w:t>Администрация сельского поселения</w:t>
            </w:r>
          </w:p>
          <w:p w:rsidR="00DF7273" w:rsidRPr="00217F86" w:rsidRDefault="00DF7273" w:rsidP="00DF7273">
            <w:pPr>
              <w:rPr>
                <w:rFonts w:ascii="Liberation Serif" w:hAnsi="Liberation Serif"/>
              </w:rPr>
            </w:pP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F7306B">
            <w:pPr>
              <w:jc w:val="center"/>
              <w:rPr>
                <w:rFonts w:ascii="Liberation Serif" w:hAnsi="Liberation Serif"/>
              </w:rPr>
            </w:pPr>
            <w:r w:rsidRPr="00217F86">
              <w:rPr>
                <w:rFonts w:ascii="Liberation Serif" w:hAnsi="Liberation Serif"/>
              </w:rPr>
              <w:t>Выявление и устранение коррупциогенных факторов</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F2004C">
            <w:pPr>
              <w:jc w:val="center"/>
              <w:rPr>
                <w:rFonts w:ascii="Liberation Serif" w:hAnsi="Liberation Serif"/>
              </w:rPr>
            </w:pPr>
            <w:r w:rsidRPr="00217F86">
              <w:rPr>
                <w:rFonts w:ascii="Liberation Serif" w:hAnsi="Liberation Serif"/>
              </w:rPr>
              <w:t>В течени</w:t>
            </w:r>
            <w:r w:rsidR="00F2004C" w:rsidRPr="00217F86">
              <w:rPr>
                <w:rFonts w:ascii="Liberation Serif" w:hAnsi="Liberation Serif"/>
              </w:rPr>
              <w:t>е</w:t>
            </w:r>
            <w:r w:rsidRPr="00217F86">
              <w:rPr>
                <w:rFonts w:ascii="Liberation Serif" w:hAnsi="Liberation Serif"/>
              </w:rPr>
              <w:t xml:space="preserve"> планируемого периода</w:t>
            </w:r>
          </w:p>
        </w:tc>
      </w:tr>
      <w:tr w:rsidR="00D065CC" w:rsidRPr="00217F86" w:rsidTr="00036B94">
        <w:trPr>
          <w:gridBefore w:val="1"/>
          <w:wBefore w:w="116" w:type="pct"/>
          <w:trHeight w:val="367"/>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433EF9" w:rsidP="00DF7273">
            <w:pPr>
              <w:jc w:val="center"/>
              <w:rPr>
                <w:rFonts w:ascii="Liberation Serif" w:hAnsi="Liberation Serif"/>
              </w:rPr>
            </w:pPr>
            <w:r w:rsidRPr="00217F86">
              <w:rPr>
                <w:rFonts w:ascii="Liberation Serif" w:hAnsi="Liberation Serif"/>
              </w:rPr>
              <w:t>1.</w:t>
            </w:r>
            <w:r w:rsidR="00D1397C" w:rsidRPr="00217F86">
              <w:rPr>
                <w:rFonts w:ascii="Liberation Serif" w:hAnsi="Liberation Serif"/>
              </w:rPr>
              <w:t>4</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5E0189">
            <w:pPr>
              <w:rPr>
                <w:rFonts w:ascii="Liberation Serif" w:hAnsi="Liberation Serif"/>
              </w:rPr>
            </w:pPr>
            <w:r w:rsidRPr="00217F86">
              <w:rPr>
                <w:rFonts w:ascii="Liberation Serif" w:hAnsi="Liberation Serif"/>
              </w:rPr>
              <w:t xml:space="preserve">Принятие мер  по устранению  изложенных в актах прокурорского </w:t>
            </w:r>
            <w:r w:rsidRPr="00217F86">
              <w:rPr>
                <w:rFonts w:ascii="Liberation Serif" w:hAnsi="Liberation Serif"/>
              </w:rPr>
              <w:lastRenderedPageBreak/>
              <w:t xml:space="preserve">реагирования нарушений законодательства по муниципальной службе, а также выявленных коррупциогенных факторов в муниципальных правовых актах </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DF7273">
            <w:pPr>
              <w:jc w:val="center"/>
              <w:rPr>
                <w:rFonts w:ascii="Liberation Serif" w:hAnsi="Liberation Serif"/>
              </w:rPr>
            </w:pPr>
            <w:r w:rsidRPr="00217F86">
              <w:rPr>
                <w:rFonts w:ascii="Liberation Serif" w:hAnsi="Liberation Serif"/>
              </w:rPr>
              <w:lastRenderedPageBreak/>
              <w:t>Администрация сельского поселения</w:t>
            </w:r>
          </w:p>
          <w:p w:rsidR="00DF7273" w:rsidRPr="00217F86" w:rsidRDefault="00DF7273" w:rsidP="00DF7273">
            <w:pPr>
              <w:rPr>
                <w:rFonts w:ascii="Liberation Serif" w:hAnsi="Liberation Serif"/>
              </w:rPr>
            </w:pP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F7306B">
            <w:pPr>
              <w:jc w:val="center"/>
              <w:rPr>
                <w:rFonts w:ascii="Liberation Serif" w:hAnsi="Liberation Serif"/>
              </w:rPr>
            </w:pPr>
            <w:r w:rsidRPr="00217F86">
              <w:rPr>
                <w:rFonts w:ascii="Liberation Serif" w:hAnsi="Liberation Serif"/>
              </w:rPr>
              <w:lastRenderedPageBreak/>
              <w:t xml:space="preserve">Предупреждение и устранение причин выявленных </w:t>
            </w:r>
            <w:r w:rsidRPr="00217F86">
              <w:rPr>
                <w:rFonts w:ascii="Liberation Serif" w:hAnsi="Liberation Serif"/>
              </w:rPr>
              <w:lastRenderedPageBreak/>
              <w:t>нарушений</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DF7273">
            <w:pPr>
              <w:jc w:val="center"/>
              <w:rPr>
                <w:rFonts w:ascii="Liberation Serif" w:hAnsi="Liberation Serif"/>
              </w:rPr>
            </w:pPr>
            <w:r w:rsidRPr="00217F86">
              <w:rPr>
                <w:rFonts w:ascii="Liberation Serif" w:hAnsi="Liberation Serif"/>
              </w:rPr>
              <w:lastRenderedPageBreak/>
              <w:t>Ежеквартально</w:t>
            </w:r>
          </w:p>
        </w:tc>
      </w:tr>
      <w:tr w:rsidR="00D065CC" w:rsidRPr="00217F86" w:rsidTr="00036B94">
        <w:trPr>
          <w:gridBefore w:val="1"/>
          <w:wBefore w:w="116" w:type="pct"/>
          <w:trHeight w:val="1412"/>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433EF9" w:rsidP="00DF7273">
            <w:pPr>
              <w:jc w:val="center"/>
              <w:rPr>
                <w:rFonts w:ascii="Liberation Serif" w:hAnsi="Liberation Serif"/>
              </w:rPr>
            </w:pPr>
            <w:r w:rsidRPr="00217F86">
              <w:rPr>
                <w:rFonts w:ascii="Liberation Serif" w:hAnsi="Liberation Serif"/>
              </w:rPr>
              <w:lastRenderedPageBreak/>
              <w:t>1.</w:t>
            </w:r>
            <w:r w:rsidR="00D1397C" w:rsidRPr="00217F86">
              <w:rPr>
                <w:rFonts w:ascii="Liberation Serif" w:hAnsi="Liberation Serif"/>
              </w:rPr>
              <w:t>5</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DF7273">
            <w:pPr>
              <w:rPr>
                <w:rFonts w:ascii="Liberation Serif" w:hAnsi="Liberation Serif"/>
              </w:rPr>
            </w:pPr>
            <w:r w:rsidRPr="00217F86">
              <w:rPr>
                <w:rFonts w:ascii="Liberation Serif" w:hAnsi="Liberation Serif"/>
              </w:rPr>
              <w:t>Проведение мониторинга деятельности   администрации  сельского поселения по противодействию коррупции</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DF7273">
            <w:pPr>
              <w:jc w:val="center"/>
              <w:rPr>
                <w:rFonts w:ascii="Liberation Serif" w:hAnsi="Liberation Serif"/>
              </w:rPr>
            </w:pPr>
            <w:r w:rsidRPr="00217F86">
              <w:rPr>
                <w:rFonts w:ascii="Liberation Serif" w:hAnsi="Liberation Serif"/>
              </w:rPr>
              <w:t>Администрация сельского поселения</w:t>
            </w:r>
          </w:p>
          <w:p w:rsidR="00DF7273" w:rsidRPr="00217F86" w:rsidRDefault="00DF7273" w:rsidP="00DF7273">
            <w:pPr>
              <w:rPr>
                <w:rFonts w:ascii="Liberation Serif" w:hAnsi="Liberation Serif"/>
              </w:rPr>
            </w:pP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DF7273" w:rsidP="00F7306B">
            <w:pPr>
              <w:jc w:val="center"/>
              <w:rPr>
                <w:rFonts w:ascii="Liberation Serif" w:hAnsi="Liberation Serif"/>
              </w:rPr>
            </w:pPr>
            <w:r w:rsidRPr="00217F86">
              <w:rPr>
                <w:rFonts w:ascii="Liberation Serif" w:hAnsi="Liberation Serif"/>
              </w:rPr>
              <w:t>Совершенствование мер по реализации антикоррупционной политики</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7273" w:rsidRPr="00217F86" w:rsidRDefault="0063623C" w:rsidP="00DF7273">
            <w:pPr>
              <w:jc w:val="center"/>
              <w:rPr>
                <w:rFonts w:ascii="Liberation Serif" w:hAnsi="Liberation Serif"/>
              </w:rPr>
            </w:pPr>
            <w:r w:rsidRPr="00217F86">
              <w:rPr>
                <w:rFonts w:ascii="Liberation Serif" w:hAnsi="Liberation Serif"/>
              </w:rPr>
              <w:t>Ежегодно, до 31 декабря</w:t>
            </w:r>
          </w:p>
        </w:tc>
      </w:tr>
      <w:tr w:rsidR="00D065CC" w:rsidRPr="00217F86" w:rsidTr="00036B94">
        <w:trPr>
          <w:gridBefore w:val="1"/>
          <w:wBefore w:w="116" w:type="pct"/>
          <w:trHeight w:val="1412"/>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433EF9" w:rsidP="00DF7273">
            <w:pPr>
              <w:jc w:val="center"/>
              <w:rPr>
                <w:rFonts w:ascii="Liberation Serif" w:hAnsi="Liberation Serif"/>
              </w:rPr>
            </w:pPr>
            <w:r w:rsidRPr="00217F86">
              <w:rPr>
                <w:rFonts w:ascii="Liberation Serif" w:hAnsi="Liberation Serif"/>
              </w:rPr>
              <w:t>1.</w:t>
            </w:r>
            <w:r w:rsidR="00D1397C" w:rsidRPr="00217F86">
              <w:rPr>
                <w:rFonts w:ascii="Liberation Serif" w:hAnsi="Liberation Serif"/>
              </w:rPr>
              <w:t>6</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2878F5">
            <w:pPr>
              <w:widowControl w:val="0"/>
              <w:autoSpaceDE w:val="0"/>
              <w:autoSpaceDN w:val="0"/>
              <w:adjustRightInd w:val="0"/>
              <w:rPr>
                <w:rFonts w:ascii="Liberation Serif" w:hAnsi="Liberation Serif"/>
              </w:rPr>
            </w:pPr>
            <w:r w:rsidRPr="00217F86">
              <w:rPr>
                <w:rFonts w:ascii="Liberation Serif" w:hAnsi="Liberation Serif"/>
              </w:rPr>
              <w:t xml:space="preserve">Контроль за выполнением  мероприятий, предусмотренных программой (планом) по противодействию коррупции с рассмотрением на заседаниях комиссии по </w:t>
            </w:r>
            <w:r w:rsidR="00D1397C" w:rsidRPr="00217F86">
              <w:rPr>
                <w:rFonts w:ascii="Liberation Serif" w:hAnsi="Liberation Serif"/>
              </w:rPr>
              <w:t xml:space="preserve">координации  работы по </w:t>
            </w:r>
            <w:r w:rsidRPr="00217F86">
              <w:rPr>
                <w:rFonts w:ascii="Liberation Serif" w:hAnsi="Liberation Serif"/>
              </w:rPr>
              <w:t>противодействию коррупции</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2878F5">
            <w:pPr>
              <w:widowControl w:val="0"/>
              <w:autoSpaceDE w:val="0"/>
              <w:autoSpaceDN w:val="0"/>
              <w:adjustRightInd w:val="0"/>
              <w:jc w:val="center"/>
              <w:rPr>
                <w:rFonts w:ascii="Liberation Serif" w:hAnsi="Liberation Serif"/>
              </w:rPr>
            </w:pPr>
            <w:r w:rsidRPr="00217F86">
              <w:rPr>
                <w:rFonts w:ascii="Liberation Serif" w:hAnsi="Liberation Serif"/>
              </w:rPr>
              <w:t>Администрация  сельского поселения</w:t>
            </w: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2878F5">
            <w:pPr>
              <w:widowControl w:val="0"/>
              <w:autoSpaceDE w:val="0"/>
              <w:autoSpaceDN w:val="0"/>
              <w:adjustRightInd w:val="0"/>
              <w:jc w:val="center"/>
              <w:rPr>
                <w:rFonts w:ascii="Liberation Serif" w:hAnsi="Liberation Serif"/>
              </w:rPr>
            </w:pPr>
            <w:r w:rsidRPr="00217F86">
              <w:rPr>
                <w:rFonts w:ascii="Liberation Serif" w:hAnsi="Liberation Serif"/>
              </w:rPr>
              <w:t>Повышение эффективности реализации мероприятий, предусмотренных программой (планом)</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F2004C" w:rsidP="002878F5">
            <w:pPr>
              <w:widowControl w:val="0"/>
              <w:autoSpaceDE w:val="0"/>
              <w:autoSpaceDN w:val="0"/>
              <w:adjustRightInd w:val="0"/>
              <w:jc w:val="center"/>
              <w:rPr>
                <w:rFonts w:ascii="Liberation Serif" w:hAnsi="Liberation Serif"/>
              </w:rPr>
            </w:pPr>
            <w:r w:rsidRPr="00217F86">
              <w:rPr>
                <w:rFonts w:ascii="Liberation Serif" w:hAnsi="Liberation Serif"/>
              </w:rPr>
              <w:t>В течение</w:t>
            </w:r>
            <w:r w:rsidR="005E0189" w:rsidRPr="00217F86">
              <w:rPr>
                <w:rFonts w:ascii="Liberation Serif" w:hAnsi="Liberation Serif"/>
              </w:rPr>
              <w:t xml:space="preserve"> планируемого периода</w:t>
            </w:r>
          </w:p>
        </w:tc>
      </w:tr>
      <w:tr w:rsidR="005E0189" w:rsidRPr="00217F86" w:rsidTr="00036B94">
        <w:trPr>
          <w:gridBefore w:val="1"/>
          <w:wBefore w:w="116" w:type="pct"/>
          <w:trHeight w:val="309"/>
          <w:jc w:val="center"/>
        </w:trPr>
        <w:tc>
          <w:tcPr>
            <w:tcW w:w="4884" w:type="pct"/>
            <w:gridSpan w:val="10"/>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numPr>
                <w:ilvl w:val="0"/>
                <w:numId w:val="3"/>
              </w:numPr>
              <w:jc w:val="center"/>
              <w:rPr>
                <w:rFonts w:ascii="Liberation Serif" w:hAnsi="Liberation Serif"/>
                <w:b/>
              </w:rPr>
            </w:pPr>
            <w:r w:rsidRPr="00217F86">
              <w:rPr>
                <w:rFonts w:ascii="Liberation Serif" w:hAnsi="Liberation Serif"/>
                <w:b/>
              </w:rPr>
              <w:t xml:space="preserve">Совершенствование муниципального  управления в целях </w:t>
            </w:r>
          </w:p>
          <w:p w:rsidR="005E0189" w:rsidRPr="00217F86" w:rsidRDefault="005E0189" w:rsidP="00DF7273">
            <w:pPr>
              <w:ind w:left="720"/>
              <w:jc w:val="center"/>
              <w:rPr>
                <w:rFonts w:ascii="Liberation Serif" w:hAnsi="Liberation Serif"/>
              </w:rPr>
            </w:pPr>
            <w:r w:rsidRPr="00217F86">
              <w:rPr>
                <w:rFonts w:ascii="Liberation Serif" w:hAnsi="Liberation Serif"/>
                <w:b/>
              </w:rPr>
              <w:t>предупреждения и  противодействия коррупции</w:t>
            </w:r>
          </w:p>
        </w:tc>
      </w:tr>
      <w:tr w:rsidR="00D065CC" w:rsidRPr="00217F86" w:rsidTr="00036B94">
        <w:trPr>
          <w:gridBefore w:val="1"/>
          <w:wBefore w:w="116" w:type="pct"/>
          <w:trHeight w:val="1412"/>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2.1</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433EF9" w:rsidP="00433EF9">
            <w:pPr>
              <w:jc w:val="both"/>
              <w:rPr>
                <w:rFonts w:ascii="Liberation Serif" w:hAnsi="Liberation Serif"/>
              </w:rPr>
            </w:pPr>
            <w:r w:rsidRPr="00217F86">
              <w:rPr>
                <w:rFonts w:ascii="Liberation Serif" w:hAnsi="Liberation Serif"/>
              </w:rPr>
              <w:t>Разработка (внесение изменений) и принятие администрацией сельского поселения</w:t>
            </w:r>
            <w:r w:rsidR="005E0189" w:rsidRPr="00217F86">
              <w:rPr>
                <w:rFonts w:ascii="Liberation Serif" w:hAnsi="Liberation Serif"/>
              </w:rPr>
              <w:t xml:space="preserve"> </w:t>
            </w:r>
            <w:r w:rsidRPr="00217F86">
              <w:rPr>
                <w:rFonts w:ascii="Liberation Serif" w:hAnsi="Liberation Serif"/>
              </w:rPr>
              <w:t xml:space="preserve"> административных регламентов по предоставлению гражданам и юридическим лицам муниципальных услуг (исполнению муниципальных функций)</w:t>
            </w:r>
            <w:r w:rsidR="005E0189" w:rsidRPr="00217F86">
              <w:rPr>
                <w:rFonts w:ascii="Liberation Serif" w:hAnsi="Liberation Serif"/>
              </w:rPr>
              <w:t xml:space="preserve"> </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Администрация сельского поселения</w:t>
            </w:r>
          </w:p>
          <w:p w:rsidR="005E0189" w:rsidRPr="00217F86" w:rsidRDefault="005E0189" w:rsidP="00DF7273">
            <w:pPr>
              <w:rPr>
                <w:rFonts w:ascii="Liberation Serif" w:hAnsi="Liberation Serif"/>
              </w:rPr>
            </w:pP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5D0E7E">
            <w:pPr>
              <w:jc w:val="center"/>
              <w:rPr>
                <w:rFonts w:ascii="Liberation Serif" w:hAnsi="Liberation Serif"/>
              </w:rPr>
            </w:pPr>
            <w:r w:rsidRPr="00217F86">
              <w:rPr>
                <w:rFonts w:ascii="Liberation Serif" w:hAnsi="Liberation Serif"/>
              </w:rPr>
              <w:t>Обеспечение регламентации исполнения муниципальных функций (предоставления муниципальных услуг)</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F2004C" w:rsidP="00DF7273">
            <w:pPr>
              <w:jc w:val="center"/>
              <w:rPr>
                <w:rFonts w:ascii="Liberation Serif" w:hAnsi="Liberation Serif"/>
              </w:rPr>
            </w:pPr>
            <w:r w:rsidRPr="00217F86">
              <w:rPr>
                <w:rFonts w:ascii="Liberation Serif" w:hAnsi="Liberation Serif"/>
              </w:rPr>
              <w:t xml:space="preserve">В течение </w:t>
            </w:r>
            <w:r w:rsidR="005E0189" w:rsidRPr="00217F86">
              <w:rPr>
                <w:rFonts w:ascii="Liberation Serif" w:hAnsi="Liberation Serif"/>
              </w:rPr>
              <w:t>планируемого периода</w:t>
            </w:r>
          </w:p>
        </w:tc>
      </w:tr>
      <w:tr w:rsidR="00D065CC" w:rsidRPr="00217F86" w:rsidTr="00036B94">
        <w:trPr>
          <w:gridBefore w:val="1"/>
          <w:wBefore w:w="116" w:type="pct"/>
          <w:trHeight w:val="413"/>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2.2</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433EF9">
            <w:pPr>
              <w:jc w:val="both"/>
              <w:rPr>
                <w:rFonts w:ascii="Liberation Serif" w:hAnsi="Liberation Serif"/>
              </w:rPr>
            </w:pPr>
            <w:r w:rsidRPr="00217F86">
              <w:rPr>
                <w:rFonts w:ascii="Liberation Serif" w:hAnsi="Liberation Serif"/>
              </w:rPr>
              <w:t>Формирование, ведение,</w:t>
            </w:r>
            <w:r w:rsidR="00433EF9" w:rsidRPr="00217F86">
              <w:rPr>
                <w:rFonts w:ascii="Liberation Serif" w:hAnsi="Liberation Serif"/>
              </w:rPr>
              <w:t xml:space="preserve"> внесение изменений в   реестр государственных и </w:t>
            </w:r>
            <w:r w:rsidRPr="00217F86">
              <w:rPr>
                <w:rFonts w:ascii="Liberation Serif" w:hAnsi="Liberation Serif"/>
              </w:rPr>
              <w:t>муниципальных  </w:t>
            </w:r>
            <w:r w:rsidR="00433EF9" w:rsidRPr="00217F86">
              <w:rPr>
                <w:rFonts w:ascii="Liberation Serif" w:hAnsi="Liberation Serif"/>
              </w:rPr>
              <w:t>услуг (функций)</w:t>
            </w:r>
            <w:r w:rsidRPr="00217F86">
              <w:rPr>
                <w:rFonts w:ascii="Liberation Serif" w:hAnsi="Liberation Serif"/>
              </w:rPr>
              <w:t xml:space="preserve"> </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 Администрация сельского поселения</w:t>
            </w:r>
          </w:p>
          <w:p w:rsidR="005E0189" w:rsidRPr="00217F86" w:rsidRDefault="005E0189" w:rsidP="00DF7273">
            <w:pPr>
              <w:rPr>
                <w:rFonts w:ascii="Liberation Serif" w:hAnsi="Liberation Serif"/>
              </w:rPr>
            </w:pP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5D0E7E">
            <w:pPr>
              <w:jc w:val="center"/>
              <w:rPr>
                <w:rFonts w:ascii="Liberation Serif" w:hAnsi="Liberation Serif"/>
              </w:rPr>
            </w:pPr>
            <w:r w:rsidRPr="00217F86">
              <w:rPr>
                <w:rFonts w:ascii="Liberation Serif" w:hAnsi="Liberation Serif"/>
              </w:rPr>
              <w:t>Снижение коррупционных рисков</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F2004C" w:rsidP="00DF7273">
            <w:pPr>
              <w:jc w:val="center"/>
              <w:rPr>
                <w:rFonts w:ascii="Liberation Serif" w:hAnsi="Liberation Serif"/>
              </w:rPr>
            </w:pPr>
            <w:r w:rsidRPr="00217F86">
              <w:rPr>
                <w:rFonts w:ascii="Liberation Serif" w:hAnsi="Liberation Serif"/>
              </w:rPr>
              <w:t xml:space="preserve">В течение </w:t>
            </w:r>
            <w:r w:rsidR="005E0189" w:rsidRPr="00217F86">
              <w:rPr>
                <w:rFonts w:ascii="Liberation Serif" w:hAnsi="Liberation Serif"/>
              </w:rPr>
              <w:t>планируемого периода</w:t>
            </w:r>
          </w:p>
        </w:tc>
      </w:tr>
      <w:tr w:rsidR="00D065CC" w:rsidRPr="00217F86" w:rsidTr="00036B94">
        <w:trPr>
          <w:gridBefore w:val="1"/>
          <w:wBefore w:w="116" w:type="pct"/>
          <w:trHeight w:val="268"/>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2.3</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433EF9">
            <w:pPr>
              <w:jc w:val="both"/>
              <w:rPr>
                <w:rFonts w:ascii="Liberation Serif" w:hAnsi="Liberation Serif"/>
              </w:rPr>
            </w:pPr>
            <w:r w:rsidRPr="00217F86">
              <w:rPr>
                <w:rFonts w:ascii="Liberation Serif" w:hAnsi="Liberation Serif"/>
              </w:rPr>
              <w:t xml:space="preserve">Обеспечение межведомственного электронного взаимодействия субъектов информационного обмена, предусмотренного Федеральным законом </w:t>
            </w:r>
          </w:p>
          <w:p w:rsidR="005E0189" w:rsidRPr="00217F86" w:rsidRDefault="005E0189" w:rsidP="00433EF9">
            <w:pPr>
              <w:jc w:val="both"/>
              <w:rPr>
                <w:rFonts w:ascii="Liberation Serif" w:hAnsi="Liberation Serif"/>
              </w:rPr>
            </w:pPr>
            <w:r w:rsidRPr="00217F86">
              <w:rPr>
                <w:rFonts w:ascii="Liberation Serif" w:hAnsi="Liberation Serif"/>
              </w:rPr>
              <w:t xml:space="preserve">от 27.07.2010 № 210-ФЗ </w:t>
            </w:r>
          </w:p>
          <w:p w:rsidR="005E0189" w:rsidRPr="00217F86" w:rsidRDefault="005E0189" w:rsidP="00433EF9">
            <w:pPr>
              <w:jc w:val="both"/>
              <w:rPr>
                <w:rFonts w:ascii="Liberation Serif" w:hAnsi="Liberation Serif"/>
              </w:rPr>
            </w:pPr>
            <w:r w:rsidRPr="00217F86">
              <w:rPr>
                <w:rFonts w:ascii="Liberation Serif" w:hAnsi="Liberation Serif"/>
              </w:rPr>
              <w:t xml:space="preserve">«Об организации предоставления государственных и </w:t>
            </w:r>
            <w:r w:rsidRPr="00217F86">
              <w:rPr>
                <w:rFonts w:ascii="Liberation Serif" w:hAnsi="Liberation Serif"/>
              </w:rPr>
              <w:lastRenderedPageBreak/>
              <w:t>муниципальных услуг» </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lastRenderedPageBreak/>
              <w:t> Администрация сельского поселения</w:t>
            </w:r>
          </w:p>
          <w:p w:rsidR="005E0189" w:rsidRPr="00217F86" w:rsidRDefault="005E0189" w:rsidP="00DF7273">
            <w:pPr>
              <w:rPr>
                <w:rFonts w:ascii="Liberation Serif" w:hAnsi="Liberation Serif"/>
              </w:rPr>
            </w:pP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5D0E7E">
            <w:pPr>
              <w:jc w:val="center"/>
              <w:rPr>
                <w:rFonts w:ascii="Liberation Serif" w:hAnsi="Liberation Serif"/>
              </w:rPr>
            </w:pPr>
            <w:r w:rsidRPr="00217F86">
              <w:rPr>
                <w:rFonts w:ascii="Liberation Serif" w:hAnsi="Liberation Serif"/>
              </w:rPr>
              <w:t>Повышение качества предоставления государственных и муниципальных услуг, снижение коррупционных рисков при предоставлении услуг</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F2004C" w:rsidP="00DF7273">
            <w:pPr>
              <w:jc w:val="center"/>
              <w:rPr>
                <w:rFonts w:ascii="Liberation Serif" w:hAnsi="Liberation Serif"/>
              </w:rPr>
            </w:pPr>
            <w:r w:rsidRPr="00217F86">
              <w:rPr>
                <w:rFonts w:ascii="Liberation Serif" w:hAnsi="Liberation Serif"/>
              </w:rPr>
              <w:t>В течение</w:t>
            </w:r>
            <w:r w:rsidR="005E0189" w:rsidRPr="00217F86">
              <w:rPr>
                <w:rFonts w:ascii="Liberation Serif" w:hAnsi="Liberation Serif"/>
              </w:rPr>
              <w:t xml:space="preserve"> планируемого периода</w:t>
            </w:r>
          </w:p>
        </w:tc>
      </w:tr>
      <w:tr w:rsidR="00D065CC" w:rsidRPr="00217F86" w:rsidTr="00036B94">
        <w:trPr>
          <w:gridBefore w:val="1"/>
          <w:wBefore w:w="116" w:type="pct"/>
          <w:trHeight w:val="1123"/>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lastRenderedPageBreak/>
              <w:t>2.4</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433EF9">
            <w:pPr>
              <w:jc w:val="both"/>
              <w:rPr>
                <w:rFonts w:ascii="Liberation Serif" w:hAnsi="Liberation Serif"/>
              </w:rPr>
            </w:pPr>
            <w:r w:rsidRPr="00217F86">
              <w:rPr>
                <w:rFonts w:ascii="Liberation Serif" w:hAnsi="Liberation Serif"/>
              </w:rPr>
              <w:t xml:space="preserve">Осуществление контроля за полнотой и качеством предоставления муниципальных услуг администрацией сельского поселения, </w:t>
            </w:r>
            <w:r w:rsidR="00433EF9" w:rsidRPr="00217F86">
              <w:rPr>
                <w:rFonts w:ascii="Liberation Serif" w:hAnsi="Liberation Serif"/>
              </w:rPr>
              <w:t>м</w:t>
            </w:r>
            <w:r w:rsidRPr="00217F86">
              <w:rPr>
                <w:rFonts w:ascii="Liberation Serif" w:hAnsi="Liberation Serif"/>
              </w:rPr>
              <w:t xml:space="preserve">униципальными учреждениями и предприятиями Усть – Ницинского сельского поселения </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 Администрация сельского поселения</w:t>
            </w:r>
          </w:p>
          <w:p w:rsidR="005E0189" w:rsidRPr="00217F86" w:rsidRDefault="005E0189" w:rsidP="00DF7273">
            <w:pPr>
              <w:rPr>
                <w:rFonts w:ascii="Liberation Serif" w:hAnsi="Liberation Serif"/>
              </w:rPr>
            </w:pP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5D0E7E">
            <w:pPr>
              <w:jc w:val="center"/>
              <w:rPr>
                <w:rFonts w:ascii="Liberation Serif" w:hAnsi="Liberation Serif"/>
              </w:rPr>
            </w:pPr>
            <w:r w:rsidRPr="00217F86">
              <w:rPr>
                <w:rFonts w:ascii="Liberation Serif" w:hAnsi="Liberation Serif"/>
              </w:rPr>
              <w:t>Повышение качества предоставления  муниципальных услуг, снижение коррупционных рисков при предоставлении услуг</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F2004C" w:rsidP="00DF7273">
            <w:pPr>
              <w:jc w:val="center"/>
              <w:rPr>
                <w:rFonts w:ascii="Liberation Serif" w:hAnsi="Liberation Serif"/>
              </w:rPr>
            </w:pPr>
            <w:r w:rsidRPr="00217F86">
              <w:rPr>
                <w:rFonts w:ascii="Liberation Serif" w:hAnsi="Liberation Serif"/>
              </w:rPr>
              <w:t>В течение</w:t>
            </w:r>
            <w:r w:rsidR="005E0189" w:rsidRPr="00217F86">
              <w:rPr>
                <w:rFonts w:ascii="Liberation Serif" w:hAnsi="Liberation Serif"/>
              </w:rPr>
              <w:t xml:space="preserve"> планируемого периода</w:t>
            </w:r>
          </w:p>
        </w:tc>
      </w:tr>
      <w:tr w:rsidR="00D065CC"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5E0189" w:rsidRPr="00217F86" w:rsidRDefault="00A1006E" w:rsidP="00DF7273">
            <w:pPr>
              <w:jc w:val="center"/>
              <w:rPr>
                <w:rFonts w:ascii="Liberation Serif" w:hAnsi="Liberation Serif"/>
              </w:rPr>
            </w:pPr>
            <w:r w:rsidRPr="00217F86">
              <w:rPr>
                <w:rFonts w:ascii="Liberation Serif" w:hAnsi="Liberation Serif"/>
              </w:rPr>
              <w:t>2.5</w:t>
            </w:r>
          </w:p>
        </w:tc>
        <w:tc>
          <w:tcPr>
            <w:tcW w:w="1478" w:type="pct"/>
            <w:gridSpan w:val="2"/>
            <w:tcBorders>
              <w:top w:val="nil"/>
              <w:left w:val="single" w:sz="4" w:space="0" w:color="auto"/>
              <w:bottom w:val="single" w:sz="8" w:space="0" w:color="auto"/>
              <w:right w:val="single" w:sz="4" w:space="0" w:color="auto"/>
            </w:tcBorders>
            <w:shd w:val="clear" w:color="auto" w:fill="auto"/>
          </w:tcPr>
          <w:p w:rsidR="005E0189" w:rsidRPr="00217F86" w:rsidRDefault="005E0189" w:rsidP="005D0E7E">
            <w:pPr>
              <w:ind w:left="79"/>
              <w:rPr>
                <w:rFonts w:ascii="Liberation Serif" w:hAnsi="Liberation Serif"/>
              </w:rPr>
            </w:pPr>
            <w:r w:rsidRPr="00217F86">
              <w:rPr>
                <w:rFonts w:ascii="Liberation Serif" w:hAnsi="Liberation Serif"/>
              </w:rPr>
              <w:t>Контроль за надлежащим использованием  муниципального имущества, переданного в хозяйственное ведение и  оперативное управление</w:t>
            </w:r>
          </w:p>
        </w:tc>
        <w:tc>
          <w:tcPr>
            <w:tcW w:w="983" w:type="pct"/>
            <w:gridSpan w:val="2"/>
            <w:tcBorders>
              <w:top w:val="nil"/>
              <w:left w:val="single" w:sz="4" w:space="0" w:color="auto"/>
              <w:bottom w:val="single" w:sz="8" w:space="0" w:color="auto"/>
              <w:right w:val="single" w:sz="4" w:space="0" w:color="auto"/>
            </w:tcBorders>
            <w:shd w:val="clear" w:color="auto" w:fill="auto"/>
          </w:tcPr>
          <w:p w:rsidR="006277B6" w:rsidRPr="00217F86" w:rsidRDefault="005E0189" w:rsidP="006277B6">
            <w:pPr>
              <w:jc w:val="center"/>
              <w:rPr>
                <w:rFonts w:ascii="Liberation Serif" w:hAnsi="Liberation Serif"/>
              </w:rPr>
            </w:pPr>
            <w:r w:rsidRPr="00217F86">
              <w:rPr>
                <w:rFonts w:ascii="Liberation Serif" w:hAnsi="Liberation Serif"/>
              </w:rPr>
              <w:t xml:space="preserve">Администрация сельского поселения, специалист </w:t>
            </w:r>
            <w:r w:rsidR="006277B6" w:rsidRPr="00217F86">
              <w:rPr>
                <w:rFonts w:ascii="Liberation Serif" w:hAnsi="Liberation Serif"/>
                <w:lang w:val="en-US"/>
              </w:rPr>
              <w:t>I</w:t>
            </w:r>
            <w:r w:rsidR="006277B6" w:rsidRPr="00217F86">
              <w:rPr>
                <w:rFonts w:ascii="Liberation Serif" w:hAnsi="Liberation Serif"/>
              </w:rPr>
              <w:t xml:space="preserve">  категории, в обязанности которого входят имущественные отношения</w:t>
            </w:r>
          </w:p>
          <w:p w:rsidR="005E0189" w:rsidRPr="00217F86" w:rsidRDefault="005E0189" w:rsidP="006277B6">
            <w:pPr>
              <w:ind w:left="-74"/>
              <w:jc w:val="center"/>
              <w:rPr>
                <w:rFonts w:ascii="Liberation Serif" w:hAnsi="Liberation Serif"/>
              </w:rPr>
            </w:pPr>
          </w:p>
        </w:tc>
        <w:tc>
          <w:tcPr>
            <w:tcW w:w="1202" w:type="pct"/>
            <w:gridSpan w:val="2"/>
            <w:tcBorders>
              <w:top w:val="nil"/>
              <w:left w:val="single" w:sz="4" w:space="0" w:color="auto"/>
              <w:bottom w:val="single" w:sz="8" w:space="0" w:color="auto"/>
              <w:right w:val="single" w:sz="4" w:space="0" w:color="auto"/>
            </w:tcBorders>
            <w:shd w:val="clear" w:color="auto" w:fill="auto"/>
          </w:tcPr>
          <w:p w:rsidR="005E0189" w:rsidRPr="00217F86" w:rsidRDefault="005E0189" w:rsidP="005D0E7E">
            <w:pPr>
              <w:ind w:left="192"/>
              <w:jc w:val="center"/>
              <w:rPr>
                <w:rFonts w:ascii="Liberation Serif" w:hAnsi="Liberation Serif"/>
              </w:rPr>
            </w:pPr>
            <w:r w:rsidRPr="00217F86">
              <w:rPr>
                <w:rFonts w:ascii="Liberation Serif" w:hAnsi="Liberation Serif"/>
              </w:rPr>
              <w:t>Повышение эффективности использования муниципального  имущества, снижение коррупционных рисков</w:t>
            </w:r>
          </w:p>
        </w:tc>
        <w:tc>
          <w:tcPr>
            <w:tcW w:w="871" w:type="pct"/>
            <w:gridSpan w:val="2"/>
            <w:tcBorders>
              <w:top w:val="nil"/>
              <w:left w:val="single" w:sz="4" w:space="0" w:color="auto"/>
              <w:bottom w:val="single" w:sz="8" w:space="0" w:color="auto"/>
              <w:right w:val="single" w:sz="8" w:space="0" w:color="auto"/>
            </w:tcBorders>
            <w:shd w:val="clear" w:color="auto" w:fill="auto"/>
          </w:tcPr>
          <w:p w:rsidR="005E0189" w:rsidRPr="00217F86" w:rsidRDefault="005E0189" w:rsidP="00DF7273">
            <w:pPr>
              <w:ind w:left="193"/>
              <w:jc w:val="center"/>
              <w:rPr>
                <w:rFonts w:ascii="Liberation Serif" w:hAnsi="Liberation Serif"/>
              </w:rPr>
            </w:pPr>
            <w:r w:rsidRPr="00217F86">
              <w:rPr>
                <w:rFonts w:ascii="Liberation Serif" w:hAnsi="Liberation Serif"/>
              </w:rPr>
              <w:t>В течение     планируемого периода</w:t>
            </w:r>
          </w:p>
        </w:tc>
      </w:tr>
      <w:tr w:rsidR="00D065CC"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2.</w:t>
            </w:r>
            <w:r w:rsidR="00A1006E" w:rsidRPr="00217F86">
              <w:rPr>
                <w:rFonts w:ascii="Liberation Serif" w:hAnsi="Liberation Serif"/>
              </w:rPr>
              <w:t>6</w:t>
            </w:r>
          </w:p>
        </w:tc>
        <w:tc>
          <w:tcPr>
            <w:tcW w:w="1478" w:type="pct"/>
            <w:gridSpan w:val="2"/>
            <w:tcBorders>
              <w:top w:val="nil"/>
              <w:left w:val="single" w:sz="4" w:space="0" w:color="auto"/>
              <w:bottom w:val="single" w:sz="8" w:space="0" w:color="auto"/>
              <w:right w:val="single" w:sz="4" w:space="0" w:color="auto"/>
            </w:tcBorders>
            <w:shd w:val="clear" w:color="auto" w:fill="auto"/>
          </w:tcPr>
          <w:p w:rsidR="001327A6" w:rsidRPr="00217F86" w:rsidRDefault="005E0189" w:rsidP="001327A6">
            <w:pPr>
              <w:ind w:left="146"/>
              <w:rPr>
                <w:rFonts w:ascii="Liberation Serif" w:hAnsi="Liberation Serif"/>
              </w:rPr>
            </w:pPr>
            <w:r w:rsidRPr="00217F86">
              <w:rPr>
                <w:rFonts w:ascii="Liberation Serif" w:hAnsi="Liberation Serif"/>
              </w:rPr>
              <w:t xml:space="preserve">Принятие мер по  </w:t>
            </w:r>
            <w:r w:rsidR="001327A6" w:rsidRPr="00217F86">
              <w:rPr>
                <w:rFonts w:ascii="Liberation Serif" w:hAnsi="Liberation Serif"/>
              </w:rPr>
              <w:t xml:space="preserve"> </w:t>
            </w:r>
            <w:r w:rsidRPr="00217F86">
              <w:rPr>
                <w:rFonts w:ascii="Liberation Serif" w:hAnsi="Liberation Serif"/>
              </w:rPr>
              <w:t xml:space="preserve">противодействию коррупции </w:t>
            </w:r>
          </w:p>
          <w:p w:rsidR="005E0189" w:rsidRPr="00217F86" w:rsidRDefault="005E0189" w:rsidP="001327A6">
            <w:pPr>
              <w:ind w:left="146" w:right="-68"/>
              <w:rPr>
                <w:rFonts w:ascii="Liberation Serif" w:hAnsi="Liberation Serif"/>
              </w:rPr>
            </w:pPr>
            <w:r w:rsidRPr="00217F86">
              <w:rPr>
                <w:rFonts w:ascii="Liberation Serif" w:hAnsi="Liberation Serif"/>
              </w:rPr>
              <w:t>в сфере жилищно-коммунального хозяйства,  в том числе в части оказания услуг по тепло- и водообеспечению  населения сельского поселения</w:t>
            </w:r>
          </w:p>
        </w:tc>
        <w:tc>
          <w:tcPr>
            <w:tcW w:w="983" w:type="pct"/>
            <w:gridSpan w:val="2"/>
            <w:tcBorders>
              <w:top w:val="nil"/>
              <w:left w:val="single" w:sz="4" w:space="0" w:color="auto"/>
              <w:bottom w:val="single" w:sz="8" w:space="0" w:color="auto"/>
              <w:right w:val="single" w:sz="4" w:space="0" w:color="auto"/>
            </w:tcBorders>
            <w:shd w:val="clear" w:color="auto" w:fill="auto"/>
          </w:tcPr>
          <w:p w:rsidR="005E0189" w:rsidRPr="00217F86" w:rsidRDefault="005E0189" w:rsidP="001327A6">
            <w:pPr>
              <w:widowControl w:val="0"/>
              <w:autoSpaceDE w:val="0"/>
              <w:autoSpaceDN w:val="0"/>
              <w:adjustRightInd w:val="0"/>
              <w:ind w:left="68" w:hanging="68"/>
              <w:jc w:val="center"/>
              <w:rPr>
                <w:rFonts w:ascii="Liberation Serif" w:hAnsi="Liberation Serif"/>
              </w:rPr>
            </w:pPr>
            <w:r w:rsidRPr="00217F86">
              <w:rPr>
                <w:rFonts w:ascii="Liberation Serif" w:hAnsi="Liberation Serif"/>
              </w:rPr>
              <w:t>Администрация  сельского поселения</w:t>
            </w:r>
          </w:p>
        </w:tc>
        <w:tc>
          <w:tcPr>
            <w:tcW w:w="1202" w:type="pct"/>
            <w:gridSpan w:val="2"/>
            <w:tcBorders>
              <w:top w:val="nil"/>
              <w:left w:val="single" w:sz="4" w:space="0" w:color="auto"/>
              <w:bottom w:val="single" w:sz="8" w:space="0" w:color="auto"/>
              <w:right w:val="single" w:sz="4" w:space="0" w:color="auto"/>
            </w:tcBorders>
            <w:shd w:val="clear" w:color="auto" w:fill="auto"/>
          </w:tcPr>
          <w:p w:rsidR="005E0189" w:rsidRPr="00217F86" w:rsidRDefault="005E0189" w:rsidP="002878F5">
            <w:pPr>
              <w:widowControl w:val="0"/>
              <w:autoSpaceDE w:val="0"/>
              <w:autoSpaceDN w:val="0"/>
              <w:adjustRightInd w:val="0"/>
              <w:jc w:val="center"/>
              <w:rPr>
                <w:rFonts w:ascii="Liberation Serif" w:hAnsi="Liberation Serif"/>
              </w:rPr>
            </w:pPr>
            <w:r w:rsidRPr="00217F86">
              <w:rPr>
                <w:rFonts w:ascii="Liberation Serif" w:hAnsi="Liberation Serif"/>
              </w:rPr>
              <w:t>Устранение причин и условий, способствующих совершению коррупционных правонарушений</w:t>
            </w:r>
          </w:p>
        </w:tc>
        <w:tc>
          <w:tcPr>
            <w:tcW w:w="871" w:type="pct"/>
            <w:gridSpan w:val="2"/>
            <w:tcBorders>
              <w:top w:val="nil"/>
              <w:left w:val="single" w:sz="4" w:space="0" w:color="auto"/>
              <w:bottom w:val="single" w:sz="8" w:space="0" w:color="auto"/>
              <w:right w:val="single" w:sz="8" w:space="0" w:color="auto"/>
            </w:tcBorders>
            <w:shd w:val="clear" w:color="auto" w:fill="auto"/>
          </w:tcPr>
          <w:p w:rsidR="005E0189" w:rsidRPr="00217F86" w:rsidRDefault="00F2004C" w:rsidP="002878F5">
            <w:pPr>
              <w:widowControl w:val="0"/>
              <w:autoSpaceDE w:val="0"/>
              <w:autoSpaceDN w:val="0"/>
              <w:adjustRightInd w:val="0"/>
              <w:jc w:val="center"/>
              <w:rPr>
                <w:rFonts w:ascii="Liberation Serif" w:hAnsi="Liberation Serif"/>
              </w:rPr>
            </w:pPr>
            <w:r w:rsidRPr="00217F86">
              <w:rPr>
                <w:rFonts w:ascii="Liberation Serif" w:hAnsi="Liberation Serif"/>
              </w:rPr>
              <w:t>В течение</w:t>
            </w:r>
            <w:r w:rsidR="005E0189" w:rsidRPr="00217F86">
              <w:rPr>
                <w:rFonts w:ascii="Liberation Serif" w:hAnsi="Liberation Serif"/>
              </w:rPr>
              <w:t xml:space="preserve"> планируемого периода</w:t>
            </w:r>
          </w:p>
        </w:tc>
      </w:tr>
      <w:tr w:rsidR="005037F5"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5037F5" w:rsidRPr="00217F86" w:rsidRDefault="005037F5" w:rsidP="00DF7273">
            <w:pPr>
              <w:jc w:val="center"/>
              <w:rPr>
                <w:rFonts w:ascii="Liberation Serif" w:hAnsi="Liberation Serif"/>
              </w:rPr>
            </w:pPr>
            <w:r w:rsidRPr="00217F86">
              <w:rPr>
                <w:rFonts w:ascii="Liberation Serif" w:hAnsi="Liberation Serif"/>
              </w:rPr>
              <w:t>2.7</w:t>
            </w:r>
          </w:p>
        </w:tc>
        <w:tc>
          <w:tcPr>
            <w:tcW w:w="1478" w:type="pct"/>
            <w:gridSpan w:val="2"/>
            <w:tcBorders>
              <w:top w:val="nil"/>
              <w:left w:val="single" w:sz="4" w:space="0" w:color="auto"/>
              <w:bottom w:val="single" w:sz="8" w:space="0" w:color="auto"/>
              <w:right w:val="single" w:sz="4" w:space="0" w:color="auto"/>
            </w:tcBorders>
            <w:shd w:val="clear" w:color="auto" w:fill="auto"/>
          </w:tcPr>
          <w:p w:rsidR="005037F5" w:rsidRPr="00217F86" w:rsidRDefault="005037F5" w:rsidP="005037F5">
            <w:pPr>
              <w:ind w:left="146"/>
              <w:rPr>
                <w:rFonts w:ascii="Liberation Serif" w:hAnsi="Liberation Serif"/>
              </w:rPr>
            </w:pPr>
            <w:r w:rsidRPr="00217F86">
              <w:rPr>
                <w:rFonts w:ascii="Liberation Serif" w:hAnsi="Liberation Serif"/>
              </w:rPr>
              <w:t xml:space="preserve">Организация  и проведение муниципального контроля </w:t>
            </w:r>
          </w:p>
        </w:tc>
        <w:tc>
          <w:tcPr>
            <w:tcW w:w="983" w:type="pct"/>
            <w:gridSpan w:val="2"/>
            <w:tcBorders>
              <w:top w:val="nil"/>
              <w:left w:val="single" w:sz="4" w:space="0" w:color="auto"/>
              <w:bottom w:val="single" w:sz="8" w:space="0" w:color="auto"/>
              <w:right w:val="single" w:sz="4" w:space="0" w:color="auto"/>
            </w:tcBorders>
            <w:shd w:val="clear" w:color="auto" w:fill="auto"/>
          </w:tcPr>
          <w:p w:rsidR="005037F5" w:rsidRPr="00217F86" w:rsidRDefault="005037F5" w:rsidP="001327A6">
            <w:pPr>
              <w:widowControl w:val="0"/>
              <w:autoSpaceDE w:val="0"/>
              <w:autoSpaceDN w:val="0"/>
              <w:adjustRightInd w:val="0"/>
              <w:ind w:left="68" w:hanging="68"/>
              <w:jc w:val="center"/>
              <w:rPr>
                <w:rFonts w:ascii="Liberation Serif" w:hAnsi="Liberation Serif"/>
              </w:rPr>
            </w:pPr>
            <w:r w:rsidRPr="00217F86">
              <w:rPr>
                <w:rFonts w:ascii="Liberation Serif" w:hAnsi="Liberation Serif"/>
              </w:rPr>
              <w:t>Администрация  сельского поселения</w:t>
            </w:r>
          </w:p>
        </w:tc>
        <w:tc>
          <w:tcPr>
            <w:tcW w:w="1202" w:type="pct"/>
            <w:gridSpan w:val="2"/>
            <w:tcBorders>
              <w:top w:val="nil"/>
              <w:left w:val="single" w:sz="4" w:space="0" w:color="auto"/>
              <w:bottom w:val="single" w:sz="8" w:space="0" w:color="auto"/>
              <w:right w:val="single" w:sz="4" w:space="0" w:color="auto"/>
            </w:tcBorders>
            <w:shd w:val="clear" w:color="auto" w:fill="auto"/>
          </w:tcPr>
          <w:p w:rsidR="005037F5" w:rsidRPr="00217F86" w:rsidRDefault="00971668" w:rsidP="00971668">
            <w:pPr>
              <w:widowControl w:val="0"/>
              <w:autoSpaceDE w:val="0"/>
              <w:autoSpaceDN w:val="0"/>
              <w:adjustRightInd w:val="0"/>
              <w:jc w:val="center"/>
              <w:rPr>
                <w:rFonts w:ascii="Liberation Serif" w:hAnsi="Liberation Serif"/>
              </w:rPr>
            </w:pPr>
            <w:r w:rsidRPr="00217F86">
              <w:rPr>
                <w:rFonts w:ascii="Liberation Serif" w:hAnsi="Liberation Serif"/>
              </w:rPr>
              <w:t xml:space="preserve">Снижение коррупционных рисков </w:t>
            </w:r>
          </w:p>
        </w:tc>
        <w:tc>
          <w:tcPr>
            <w:tcW w:w="871" w:type="pct"/>
            <w:gridSpan w:val="2"/>
            <w:tcBorders>
              <w:top w:val="nil"/>
              <w:left w:val="single" w:sz="4" w:space="0" w:color="auto"/>
              <w:bottom w:val="single" w:sz="8" w:space="0" w:color="auto"/>
              <w:right w:val="single" w:sz="8" w:space="0" w:color="auto"/>
            </w:tcBorders>
            <w:shd w:val="clear" w:color="auto" w:fill="auto"/>
          </w:tcPr>
          <w:p w:rsidR="005037F5" w:rsidRPr="00217F86" w:rsidRDefault="005037F5" w:rsidP="002878F5">
            <w:pPr>
              <w:widowControl w:val="0"/>
              <w:autoSpaceDE w:val="0"/>
              <w:autoSpaceDN w:val="0"/>
              <w:adjustRightInd w:val="0"/>
              <w:jc w:val="center"/>
              <w:rPr>
                <w:rFonts w:ascii="Liberation Serif" w:hAnsi="Liberation Serif"/>
              </w:rPr>
            </w:pPr>
            <w:r w:rsidRPr="00217F86">
              <w:rPr>
                <w:rFonts w:ascii="Liberation Serif" w:hAnsi="Liberation Serif"/>
              </w:rPr>
              <w:t>По отдельному плану</w:t>
            </w:r>
          </w:p>
        </w:tc>
      </w:tr>
      <w:tr w:rsidR="005E0189" w:rsidRPr="00217F86" w:rsidTr="00036B94">
        <w:trPr>
          <w:gridBefore w:val="1"/>
          <w:wBefore w:w="116" w:type="pct"/>
          <w:trHeight w:val="145"/>
          <w:jc w:val="center"/>
        </w:trPr>
        <w:tc>
          <w:tcPr>
            <w:tcW w:w="4884" w:type="pct"/>
            <w:gridSpan w:val="10"/>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b/>
              </w:rPr>
            </w:pPr>
            <w:r w:rsidRPr="00217F86">
              <w:rPr>
                <w:rFonts w:ascii="Liberation Serif" w:hAnsi="Liberation Serif"/>
                <w:b/>
              </w:rPr>
              <w:t>3. Усиление антикоррупционной составляющей в кадровой работе</w:t>
            </w:r>
          </w:p>
        </w:tc>
      </w:tr>
      <w:tr w:rsidR="00D065CC"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3.1</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rPr>
                <w:rFonts w:ascii="Liberation Serif" w:hAnsi="Liberation Serif"/>
              </w:rPr>
            </w:pPr>
            <w:r w:rsidRPr="00217F86">
              <w:rPr>
                <w:rFonts w:ascii="Liberation Serif" w:hAnsi="Liberation Serif"/>
              </w:rPr>
              <w:t>Мониторинг соблюдения  муниципальными  служащими сельского поселения Кодекса этики и служебного поведения муниципальных  служащих сельского поселения</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Администрация сельского поселения</w:t>
            </w: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A1006E">
            <w:pPr>
              <w:jc w:val="center"/>
              <w:rPr>
                <w:rFonts w:ascii="Liberation Serif" w:hAnsi="Liberation Serif"/>
              </w:rPr>
            </w:pPr>
            <w:r w:rsidRPr="00217F86">
              <w:rPr>
                <w:rFonts w:ascii="Liberation Serif" w:hAnsi="Liberation Serif"/>
              </w:rPr>
              <w:t>Повышение ответственности муниципальных  служащих сельского поселения за соблюдение этических норм  и правил служебного поведения</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В течение планируемого периода</w:t>
            </w:r>
          </w:p>
        </w:tc>
      </w:tr>
      <w:tr w:rsidR="00D065CC"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3.2</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1327A6">
            <w:pPr>
              <w:pStyle w:val="ConsPlusNormal"/>
              <w:ind w:firstLine="0"/>
              <w:rPr>
                <w:rFonts w:ascii="Liberation Serif" w:hAnsi="Liberation Serif"/>
              </w:rPr>
            </w:pPr>
            <w:r w:rsidRPr="00217F86">
              <w:rPr>
                <w:rFonts w:ascii="Liberation Serif" w:hAnsi="Liberation Serif" w:cs="Times New Roman"/>
                <w:sz w:val="24"/>
                <w:szCs w:val="24"/>
              </w:rPr>
              <w:t>Актуализация перечней должностей, замещение которых налагает обязанность представлять сведения о доходах, расходах, об имуществе и обязательствах имущественного характера</w:t>
            </w:r>
            <w:r w:rsidRPr="00217F86">
              <w:rPr>
                <w:rFonts w:ascii="Liberation Serif" w:hAnsi="Liberation Serif"/>
              </w:rPr>
              <w:t xml:space="preserve"> </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Администрация сельского поселения</w:t>
            </w: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A1006E">
            <w:pPr>
              <w:jc w:val="center"/>
              <w:rPr>
                <w:rFonts w:ascii="Liberation Serif" w:hAnsi="Liberation Serif"/>
              </w:rPr>
            </w:pPr>
            <w:r w:rsidRPr="00217F86">
              <w:rPr>
                <w:rFonts w:ascii="Liberation Serif" w:hAnsi="Liberation Serif"/>
              </w:rPr>
              <w:t xml:space="preserve">Снижение коррупционных рисков при замещении должностей муниципальной  службы </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В течение планируемого периода</w:t>
            </w:r>
          </w:p>
        </w:tc>
      </w:tr>
      <w:tr w:rsidR="00D065CC"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lastRenderedPageBreak/>
              <w:t>3.3</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rPr>
                <w:rFonts w:ascii="Liberation Serif" w:hAnsi="Liberation Serif"/>
              </w:rPr>
            </w:pPr>
            <w:r w:rsidRPr="00217F86">
              <w:rPr>
                <w:rFonts w:ascii="Liberation Serif" w:hAnsi="Liberation Serif"/>
              </w:rPr>
              <w:t xml:space="preserve">Осуществление контроля </w:t>
            </w:r>
          </w:p>
          <w:p w:rsidR="005E0189" w:rsidRPr="00217F86" w:rsidRDefault="005E0189" w:rsidP="006B0FF4">
            <w:pPr>
              <w:rPr>
                <w:rFonts w:ascii="Liberation Serif" w:hAnsi="Liberation Serif"/>
              </w:rPr>
            </w:pPr>
            <w:r w:rsidRPr="00217F86">
              <w:rPr>
                <w:rFonts w:ascii="Liberation Serif" w:hAnsi="Liberation Serif"/>
              </w:rPr>
              <w:t>за предоставл</w:t>
            </w:r>
            <w:r w:rsidR="006B0FF4" w:rsidRPr="00217F86">
              <w:rPr>
                <w:rFonts w:ascii="Liberation Serif" w:hAnsi="Liberation Serif"/>
              </w:rPr>
              <w:t>ением муниципальными  служащими,</w:t>
            </w:r>
            <w:r w:rsidRPr="00217F86">
              <w:rPr>
                <w:rFonts w:ascii="Liberation Serif" w:hAnsi="Liberation Serif"/>
              </w:rPr>
              <w:t xml:space="preserve"> руководителями муниципальных учреждений  сведений о доходах, расходах, об имуществе и обязательствах имущественного характера</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Администрация сельского поселения</w:t>
            </w: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A1006E">
            <w:pPr>
              <w:jc w:val="center"/>
              <w:rPr>
                <w:rFonts w:ascii="Liberation Serif" w:hAnsi="Liberation Serif"/>
              </w:rPr>
            </w:pPr>
            <w:r w:rsidRPr="00217F86">
              <w:rPr>
                <w:rFonts w:ascii="Liberation Serif" w:hAnsi="Liberation Serif"/>
              </w:rPr>
              <w:t>Снижение коррупционных рисков при замещении дол</w:t>
            </w:r>
            <w:r w:rsidR="00A1006E" w:rsidRPr="00217F86">
              <w:rPr>
                <w:rFonts w:ascii="Liberation Serif" w:hAnsi="Liberation Serif"/>
              </w:rPr>
              <w:t>жностей муниципальной  службы  </w:t>
            </w:r>
            <w:r w:rsidRPr="00217F86">
              <w:rPr>
                <w:rFonts w:ascii="Liberation Serif" w:hAnsi="Liberation Serif"/>
              </w:rPr>
              <w:t xml:space="preserve"> </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Ежегодно</w:t>
            </w:r>
            <w:r w:rsidR="00A1006E" w:rsidRPr="00217F86">
              <w:rPr>
                <w:rFonts w:ascii="Liberation Serif" w:hAnsi="Liberation Serif"/>
              </w:rPr>
              <w:t>,</w:t>
            </w:r>
          </w:p>
          <w:p w:rsidR="005E0189" w:rsidRPr="00217F86" w:rsidRDefault="005E0189" w:rsidP="00DF7273">
            <w:pPr>
              <w:jc w:val="center"/>
              <w:rPr>
                <w:rFonts w:ascii="Liberation Serif" w:hAnsi="Liberation Serif"/>
              </w:rPr>
            </w:pPr>
            <w:r w:rsidRPr="00217F86">
              <w:rPr>
                <w:rFonts w:ascii="Liberation Serif" w:hAnsi="Liberation Serif"/>
              </w:rPr>
              <w:t>до 30 апреля</w:t>
            </w:r>
          </w:p>
        </w:tc>
      </w:tr>
      <w:tr w:rsidR="00D065CC"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3.4</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rPr>
                <w:rFonts w:ascii="Liberation Serif" w:hAnsi="Liberation Serif"/>
              </w:rPr>
            </w:pPr>
            <w:r w:rsidRPr="00217F86">
              <w:rPr>
                <w:rFonts w:ascii="Liberation Serif" w:hAnsi="Liberation Serif"/>
              </w:rPr>
              <w:t xml:space="preserve">Размещение в сети Интернет на официальном сайте сельского поселения сведений о доходах, </w:t>
            </w:r>
            <w:r w:rsidR="006B0FF4" w:rsidRPr="00217F86">
              <w:rPr>
                <w:rFonts w:ascii="Liberation Serif" w:hAnsi="Liberation Serif"/>
              </w:rPr>
              <w:t xml:space="preserve">расходах, </w:t>
            </w:r>
            <w:r w:rsidRPr="00217F86">
              <w:rPr>
                <w:rFonts w:ascii="Liberation Serif" w:hAnsi="Liberation Serif"/>
              </w:rPr>
              <w:t xml:space="preserve">об имуществе и обязательствах имущественного характера, представляемых лицами, замещающими муниципальные должности сельского поселения, должности муниципальной  службы, включенные в перечни, установленные нормативными правовыми актами сельского поселения, а также сведений о доходах, об имуществе и обязательствах имущественного характера, представляемых руководителями муниципальных  учреждений </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1327A6">
            <w:pPr>
              <w:jc w:val="center"/>
              <w:rPr>
                <w:rFonts w:ascii="Liberation Serif" w:hAnsi="Liberation Serif"/>
              </w:rPr>
            </w:pPr>
            <w:r w:rsidRPr="00217F86">
              <w:rPr>
                <w:rFonts w:ascii="Liberation Serif" w:hAnsi="Liberation Serif"/>
              </w:rPr>
              <w:t>Ведущий специалист, ответственный за кадровую работу</w:t>
            </w: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B24425">
            <w:pPr>
              <w:jc w:val="center"/>
              <w:rPr>
                <w:rFonts w:ascii="Liberation Serif" w:hAnsi="Liberation Serif"/>
              </w:rPr>
            </w:pPr>
            <w:r w:rsidRPr="00217F86">
              <w:rPr>
                <w:rFonts w:ascii="Liberation Serif" w:hAnsi="Liberation Serif"/>
              </w:rPr>
              <w:t>Реализация антикоррупционных мер, предусмотренных действующим законодательством</w:t>
            </w:r>
          </w:p>
          <w:p w:rsidR="005E0189" w:rsidRPr="00217F86" w:rsidRDefault="005E0189" w:rsidP="00B24425">
            <w:pPr>
              <w:jc w:val="center"/>
              <w:rPr>
                <w:rFonts w:ascii="Liberation Serif" w:hAnsi="Liberation Serif"/>
              </w:rPr>
            </w:pPr>
          </w:p>
          <w:p w:rsidR="005E0189" w:rsidRPr="00217F86" w:rsidRDefault="005E0189" w:rsidP="00B24425">
            <w:pPr>
              <w:jc w:val="center"/>
              <w:rPr>
                <w:rFonts w:ascii="Liberation Serif" w:hAnsi="Liberation Serif"/>
              </w:rPr>
            </w:pPr>
          </w:p>
          <w:p w:rsidR="005E0189" w:rsidRPr="00217F86" w:rsidRDefault="005E0189" w:rsidP="00B24425">
            <w:pPr>
              <w:jc w:val="center"/>
              <w:rPr>
                <w:rFonts w:ascii="Liberation Serif" w:hAnsi="Liberation Serif"/>
              </w:rPr>
            </w:pPr>
          </w:p>
          <w:p w:rsidR="005E0189" w:rsidRPr="00217F86" w:rsidRDefault="005E0189" w:rsidP="00B24425">
            <w:pPr>
              <w:jc w:val="center"/>
              <w:rPr>
                <w:rFonts w:ascii="Liberation Serif" w:hAnsi="Liberation Serif"/>
              </w:rPr>
            </w:pPr>
          </w:p>
          <w:p w:rsidR="005E0189" w:rsidRPr="00217F86" w:rsidRDefault="005E0189" w:rsidP="00B24425">
            <w:pPr>
              <w:jc w:val="center"/>
              <w:rPr>
                <w:rFonts w:ascii="Liberation Serif" w:hAnsi="Liberation Serif"/>
              </w:rPr>
            </w:pPr>
          </w:p>
          <w:p w:rsidR="005E0189" w:rsidRPr="00217F86" w:rsidRDefault="005E0189" w:rsidP="00B24425">
            <w:pPr>
              <w:jc w:val="center"/>
              <w:rPr>
                <w:rFonts w:ascii="Liberation Serif" w:hAnsi="Liberation Serif"/>
              </w:rPr>
            </w:pP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B24425">
            <w:pPr>
              <w:jc w:val="center"/>
              <w:rPr>
                <w:rFonts w:ascii="Liberation Serif" w:hAnsi="Liberation Serif"/>
              </w:rPr>
            </w:pPr>
            <w:r w:rsidRPr="00217F86">
              <w:rPr>
                <w:rFonts w:ascii="Liberation Serif" w:hAnsi="Liberation Serif"/>
              </w:rPr>
              <w:t>Ежегодно</w:t>
            </w:r>
          </w:p>
          <w:p w:rsidR="005E0189" w:rsidRPr="00217F86" w:rsidRDefault="005E0189" w:rsidP="00B24425">
            <w:pPr>
              <w:jc w:val="center"/>
              <w:rPr>
                <w:rFonts w:ascii="Liberation Serif" w:hAnsi="Liberation Serif"/>
              </w:rPr>
            </w:pPr>
            <w:r w:rsidRPr="00217F86">
              <w:rPr>
                <w:rFonts w:ascii="Liberation Serif" w:hAnsi="Liberation Serif"/>
              </w:rPr>
              <w:t>до 14 апреля,</w:t>
            </w:r>
          </w:p>
          <w:p w:rsidR="005E0189" w:rsidRPr="00217F86" w:rsidRDefault="005E0189" w:rsidP="00B24425">
            <w:pPr>
              <w:jc w:val="center"/>
              <w:rPr>
                <w:rFonts w:ascii="Liberation Serif" w:hAnsi="Liberation Serif"/>
              </w:rPr>
            </w:pPr>
            <w:r w:rsidRPr="00217F86">
              <w:rPr>
                <w:rFonts w:ascii="Liberation Serif" w:hAnsi="Liberation Serif"/>
              </w:rPr>
              <w:t xml:space="preserve"> до 14 мая</w:t>
            </w:r>
          </w:p>
        </w:tc>
      </w:tr>
      <w:tr w:rsidR="00D065CC"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3.5</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6B0FF4" w:rsidP="00DF7273">
            <w:pPr>
              <w:rPr>
                <w:rFonts w:ascii="Liberation Serif" w:hAnsi="Liberation Serif"/>
              </w:rPr>
            </w:pPr>
            <w:r w:rsidRPr="00217F86">
              <w:rPr>
                <w:rFonts w:ascii="Liberation Serif" w:hAnsi="Liberation Serif"/>
              </w:rPr>
              <w:t xml:space="preserve">Осуществление проверки </w:t>
            </w:r>
            <w:r w:rsidR="005E0189" w:rsidRPr="00217F86">
              <w:rPr>
                <w:rFonts w:ascii="Liberation Serif" w:hAnsi="Liberation Serif"/>
              </w:rPr>
              <w:t xml:space="preserve">достоверности и полноты сведений о доходах, об имуществе и обязательствах имущественного характера лиц, претендующих на замещение должностей муниципальной  службы, замещающих должности муниципальной  службы </w:t>
            </w:r>
          </w:p>
          <w:p w:rsidR="005E0189" w:rsidRPr="00217F86" w:rsidRDefault="00F2004C" w:rsidP="006B0FF4">
            <w:pPr>
              <w:rPr>
                <w:rFonts w:ascii="Liberation Serif" w:hAnsi="Liberation Serif"/>
              </w:rPr>
            </w:pPr>
            <w:r w:rsidRPr="00217F86">
              <w:rPr>
                <w:rFonts w:ascii="Liberation Serif" w:hAnsi="Liberation Serif"/>
              </w:rPr>
              <w:t xml:space="preserve">в сельском поселении  и членов их семей; соблюдение </w:t>
            </w:r>
            <w:r w:rsidR="005E0189" w:rsidRPr="00217F86">
              <w:rPr>
                <w:rFonts w:ascii="Liberation Serif" w:hAnsi="Liberation Serif"/>
              </w:rPr>
              <w:t xml:space="preserve"> лицами, замеща</w:t>
            </w:r>
            <w:r w:rsidRPr="00217F86">
              <w:rPr>
                <w:rFonts w:ascii="Liberation Serif" w:hAnsi="Liberation Serif"/>
              </w:rPr>
              <w:t xml:space="preserve">ющими  должности муниципальной </w:t>
            </w:r>
            <w:r w:rsidRPr="00217F86">
              <w:rPr>
                <w:rFonts w:ascii="Liberation Serif" w:hAnsi="Liberation Serif"/>
              </w:rPr>
              <w:lastRenderedPageBreak/>
              <w:t> службы</w:t>
            </w:r>
            <w:r w:rsidR="005E0189" w:rsidRPr="00217F86">
              <w:rPr>
                <w:rFonts w:ascii="Liberation Serif" w:hAnsi="Liberation Serif"/>
              </w:rPr>
              <w:t> ограничений и запретов, установленных Федеральными законами от 02.03.2007 № 25-ФЗ «О муниципальной службе в  Российской Федерации» и от 25.12.2008 № 273-ФЗ «О противодействии коррупции»</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1327A6">
            <w:pPr>
              <w:jc w:val="center"/>
              <w:rPr>
                <w:rFonts w:ascii="Liberation Serif" w:hAnsi="Liberation Serif"/>
              </w:rPr>
            </w:pPr>
            <w:r w:rsidRPr="00217F86">
              <w:rPr>
                <w:rFonts w:ascii="Liberation Serif" w:hAnsi="Liberation Serif"/>
              </w:rPr>
              <w:lastRenderedPageBreak/>
              <w:t>Ведущий специалист, ответственный за кадровую работу</w:t>
            </w: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B24425">
            <w:pPr>
              <w:jc w:val="center"/>
              <w:rPr>
                <w:rFonts w:ascii="Liberation Serif" w:hAnsi="Liberation Serif"/>
              </w:rPr>
            </w:pPr>
            <w:r w:rsidRPr="00217F86">
              <w:rPr>
                <w:rFonts w:ascii="Liberation Serif" w:hAnsi="Liberation Serif"/>
              </w:rPr>
              <w:t>Реализация антикоррупционных мер, предусмотренных действующим законодательством</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При поступлении информации, являющейся основанием для проведения проверки</w:t>
            </w:r>
          </w:p>
        </w:tc>
      </w:tr>
      <w:tr w:rsidR="00D065CC"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lastRenderedPageBreak/>
              <w:t>3.6</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rPr>
                <w:rFonts w:ascii="Liberation Serif" w:hAnsi="Liberation Serif"/>
              </w:rPr>
            </w:pPr>
            <w:r w:rsidRPr="00217F86">
              <w:rPr>
                <w:rFonts w:ascii="Liberation Serif" w:hAnsi="Liberation Serif"/>
              </w:rPr>
              <w:t>Обеспечение осуществления комплекса организационных, разъяснительных и иных мер по соблюдению лицами, замещающими должности муниципальной службы   сельского поселения ог</w:t>
            </w:r>
            <w:r w:rsidR="00F2004C" w:rsidRPr="00217F86">
              <w:rPr>
                <w:rFonts w:ascii="Liberation Serif" w:hAnsi="Liberation Serif"/>
              </w:rPr>
              <w:t>раничений, запретов и исполнению</w:t>
            </w:r>
            <w:r w:rsidRPr="00217F86">
              <w:rPr>
                <w:rFonts w:ascii="Liberation Serif" w:hAnsi="Liberation Serif"/>
              </w:rPr>
              <w:t xml:space="preserve"> обязанностей, установленных в целях противодействия коррупции, </w:t>
            </w:r>
          </w:p>
          <w:p w:rsidR="005E0189" w:rsidRPr="00217F86" w:rsidRDefault="005E0189" w:rsidP="00DF7273">
            <w:pPr>
              <w:rPr>
                <w:rFonts w:ascii="Liberation Serif" w:hAnsi="Liberation Serif"/>
              </w:rPr>
            </w:pPr>
            <w:r w:rsidRPr="00217F86">
              <w:rPr>
                <w:rFonts w:ascii="Liberation Serif" w:hAnsi="Liberation Serif"/>
              </w:rPr>
              <w:t>в том числе ограничений, касающихся получения подарков</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1327A6">
            <w:pPr>
              <w:jc w:val="center"/>
              <w:rPr>
                <w:rFonts w:ascii="Liberation Serif" w:hAnsi="Liberation Serif"/>
              </w:rPr>
            </w:pPr>
            <w:r w:rsidRPr="00217F86">
              <w:rPr>
                <w:rFonts w:ascii="Liberation Serif" w:hAnsi="Liberation Serif"/>
              </w:rPr>
              <w:t>Ведущий специалист, ответственный за кадровую работу</w:t>
            </w: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B24425">
            <w:pPr>
              <w:jc w:val="center"/>
              <w:rPr>
                <w:rFonts w:ascii="Liberation Serif" w:hAnsi="Liberation Serif"/>
              </w:rPr>
            </w:pPr>
            <w:r w:rsidRPr="00217F86">
              <w:rPr>
                <w:rFonts w:ascii="Liberation Serif" w:hAnsi="Liberation Serif"/>
              </w:rPr>
              <w:t>Снижение коррупционных рисков при замещении муниципальных должностей  и должностей муниципальной  службы</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В течение планируемого периода</w:t>
            </w:r>
          </w:p>
        </w:tc>
      </w:tr>
      <w:tr w:rsidR="00D065CC"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3.7</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B24425">
            <w:pPr>
              <w:rPr>
                <w:rFonts w:ascii="Liberation Serif" w:hAnsi="Liberation Serif"/>
              </w:rPr>
            </w:pPr>
            <w:r w:rsidRPr="00217F86">
              <w:rPr>
                <w:rFonts w:ascii="Liberation Serif" w:hAnsi="Liberation Serif"/>
              </w:rPr>
              <w:t xml:space="preserve">Обеспечение уведомления муниципальными служащими сельского поселения представителя нанимателя о  выполнении  иной оплачиваемой работы в соответствии с  Федеральным  законом   от 02.03.2007 № 25-ФЗ «О  муниципальной   службе в Российской Федерации» </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170572" w:rsidP="00D32274">
            <w:pPr>
              <w:jc w:val="center"/>
              <w:rPr>
                <w:rFonts w:ascii="Liberation Serif" w:hAnsi="Liberation Serif"/>
              </w:rPr>
            </w:pPr>
            <w:r w:rsidRPr="00217F86">
              <w:rPr>
                <w:rFonts w:ascii="Liberation Serif" w:hAnsi="Liberation Serif"/>
              </w:rPr>
              <w:t>Администрация сельского поселения</w:t>
            </w: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B24425">
            <w:pPr>
              <w:jc w:val="center"/>
              <w:rPr>
                <w:rFonts w:ascii="Liberation Serif" w:hAnsi="Liberation Serif"/>
              </w:rPr>
            </w:pPr>
            <w:r w:rsidRPr="00217F86">
              <w:rPr>
                <w:rFonts w:ascii="Liberation Serif" w:hAnsi="Liberation Serif"/>
              </w:rPr>
              <w:t>Реализация антикоррупционных мер, предусмотренных действующим законодательством</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В течение</w:t>
            </w:r>
          </w:p>
          <w:p w:rsidR="005E0189" w:rsidRPr="00217F86" w:rsidRDefault="005E0189" w:rsidP="00DF7273">
            <w:pPr>
              <w:jc w:val="center"/>
              <w:rPr>
                <w:rFonts w:ascii="Liberation Serif" w:hAnsi="Liberation Serif"/>
              </w:rPr>
            </w:pPr>
            <w:r w:rsidRPr="00217F86">
              <w:rPr>
                <w:rFonts w:ascii="Liberation Serif" w:hAnsi="Liberation Serif"/>
              </w:rPr>
              <w:t>планируемого</w:t>
            </w:r>
          </w:p>
          <w:p w:rsidR="005E0189" w:rsidRPr="00217F86" w:rsidRDefault="005E0189" w:rsidP="00DF7273">
            <w:pPr>
              <w:jc w:val="center"/>
              <w:rPr>
                <w:rFonts w:ascii="Liberation Serif" w:hAnsi="Liberation Serif"/>
              </w:rPr>
            </w:pPr>
            <w:r w:rsidRPr="00217F86">
              <w:rPr>
                <w:rFonts w:ascii="Liberation Serif" w:hAnsi="Liberation Serif"/>
              </w:rPr>
              <w:t>периода</w:t>
            </w:r>
          </w:p>
        </w:tc>
      </w:tr>
      <w:tr w:rsidR="00D065CC"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3.8</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B24425">
            <w:pPr>
              <w:rPr>
                <w:rFonts w:ascii="Liberation Serif" w:hAnsi="Liberation Serif"/>
              </w:rPr>
            </w:pPr>
            <w:r w:rsidRPr="00217F86">
              <w:rPr>
                <w:rFonts w:ascii="Liberation Serif" w:hAnsi="Liberation Serif"/>
              </w:rPr>
              <w:t>Обеспечение уведомления  муниципальными  служащими сельского  поселения представителя нанимателя о фактах обращения в целях склонения муниципального  служащего  к совершению коррупционных правонарушений</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32274">
            <w:pPr>
              <w:jc w:val="center"/>
              <w:rPr>
                <w:rFonts w:ascii="Liberation Serif" w:hAnsi="Liberation Serif"/>
              </w:rPr>
            </w:pPr>
            <w:r w:rsidRPr="00217F86">
              <w:rPr>
                <w:rFonts w:ascii="Liberation Serif" w:hAnsi="Liberation Serif"/>
              </w:rPr>
              <w:t>Ведущий специалист, ответственный за кадровую работу</w:t>
            </w: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B24425">
            <w:pPr>
              <w:jc w:val="center"/>
              <w:rPr>
                <w:rFonts w:ascii="Liberation Serif" w:hAnsi="Liberation Serif"/>
              </w:rPr>
            </w:pPr>
            <w:r w:rsidRPr="00217F86">
              <w:rPr>
                <w:rFonts w:ascii="Liberation Serif" w:hAnsi="Liberation Serif"/>
              </w:rPr>
              <w:t>Реализация антикоррупционных мер, предусмотренных действующим законодательством</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В течение планируемого периода</w:t>
            </w:r>
          </w:p>
        </w:tc>
      </w:tr>
      <w:tr w:rsidR="00D065CC"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3.9</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rPr>
                <w:rFonts w:ascii="Liberation Serif" w:hAnsi="Liberation Serif"/>
              </w:rPr>
            </w:pPr>
            <w:r w:rsidRPr="00217F86">
              <w:rPr>
                <w:rFonts w:ascii="Liberation Serif" w:hAnsi="Liberation Serif"/>
              </w:rPr>
              <w:t xml:space="preserve">Обеспечение деятельности комиссии по соблюдению требований к служебному поведению и урегулированию конфликта </w:t>
            </w:r>
            <w:r w:rsidRPr="00217F86">
              <w:rPr>
                <w:rFonts w:ascii="Liberation Serif" w:hAnsi="Liberation Serif"/>
              </w:rPr>
              <w:lastRenderedPageBreak/>
              <w:t>интересов в администрации сельского поселения</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170572" w:rsidP="006B0FF4">
            <w:pPr>
              <w:jc w:val="center"/>
              <w:rPr>
                <w:rFonts w:ascii="Liberation Serif" w:hAnsi="Liberation Serif"/>
              </w:rPr>
            </w:pPr>
            <w:r w:rsidRPr="00217F86">
              <w:rPr>
                <w:rFonts w:ascii="Liberation Serif" w:hAnsi="Liberation Serif"/>
              </w:rPr>
              <w:lastRenderedPageBreak/>
              <w:t>Администрация сельского поселения</w:t>
            </w: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B24425">
            <w:pPr>
              <w:jc w:val="center"/>
              <w:rPr>
                <w:rFonts w:ascii="Liberation Serif" w:hAnsi="Liberation Serif"/>
              </w:rPr>
            </w:pPr>
            <w:r w:rsidRPr="00217F86">
              <w:rPr>
                <w:rFonts w:ascii="Liberation Serif" w:hAnsi="Liberation Serif"/>
              </w:rPr>
              <w:t xml:space="preserve">Устранение причин и условий, способствующих совершению коррупционных </w:t>
            </w:r>
            <w:r w:rsidRPr="00217F86">
              <w:rPr>
                <w:rFonts w:ascii="Liberation Serif" w:hAnsi="Liberation Serif"/>
              </w:rPr>
              <w:lastRenderedPageBreak/>
              <w:t>правонарушений</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lastRenderedPageBreak/>
              <w:t>В течение планируемого периода</w:t>
            </w:r>
          </w:p>
        </w:tc>
      </w:tr>
      <w:tr w:rsidR="00D065CC"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lastRenderedPageBreak/>
              <w:t>3.10</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6B0FF4">
            <w:pPr>
              <w:rPr>
                <w:rFonts w:ascii="Liberation Serif" w:hAnsi="Liberation Serif"/>
              </w:rPr>
            </w:pPr>
            <w:r w:rsidRPr="00217F86">
              <w:rPr>
                <w:rFonts w:ascii="Liberation Serif" w:hAnsi="Liberation Serif"/>
              </w:rPr>
              <w:t xml:space="preserve">Проведение работы по выявлению случаев возникновения конфликта интересов, одной из сторон которого являются лица, замещающие </w:t>
            </w:r>
            <w:r w:rsidR="006B0FF4" w:rsidRPr="00217F86">
              <w:rPr>
                <w:rFonts w:ascii="Liberation Serif" w:hAnsi="Liberation Serif"/>
              </w:rPr>
              <w:t xml:space="preserve">должности муниципальной  службы </w:t>
            </w:r>
            <w:r w:rsidRPr="00217F86">
              <w:rPr>
                <w:rFonts w:ascii="Liberation Serif" w:hAnsi="Liberation Serif"/>
              </w:rPr>
              <w:t>сельского поселения и принятие предусмотренных законодательством Российской Федерации мер по предотвращению и урегулированию конфликта интересов</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6B0FF4">
            <w:pPr>
              <w:jc w:val="center"/>
              <w:rPr>
                <w:rFonts w:ascii="Liberation Serif" w:hAnsi="Liberation Serif"/>
              </w:rPr>
            </w:pPr>
            <w:r w:rsidRPr="00217F86">
              <w:rPr>
                <w:rFonts w:ascii="Liberation Serif" w:hAnsi="Liberation Serif"/>
              </w:rPr>
              <w:t>Ведущий специалист, ответственный за кадровую работу</w:t>
            </w: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B24425">
            <w:pPr>
              <w:jc w:val="center"/>
              <w:rPr>
                <w:rFonts w:ascii="Liberation Serif" w:hAnsi="Liberation Serif"/>
              </w:rPr>
            </w:pPr>
            <w:r w:rsidRPr="00217F86">
              <w:rPr>
                <w:rFonts w:ascii="Liberation Serif" w:hAnsi="Liberation Serif"/>
              </w:rPr>
              <w:t>Устранение причин и условий, способствующих совершению коррупционных правонарушений</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DF7273">
            <w:pPr>
              <w:jc w:val="center"/>
              <w:rPr>
                <w:rFonts w:ascii="Liberation Serif" w:hAnsi="Liberation Serif"/>
              </w:rPr>
            </w:pPr>
            <w:r w:rsidRPr="00217F86">
              <w:rPr>
                <w:rFonts w:ascii="Liberation Serif" w:hAnsi="Liberation Serif"/>
              </w:rPr>
              <w:t>В течение планируемого периода</w:t>
            </w:r>
          </w:p>
        </w:tc>
      </w:tr>
      <w:tr w:rsidR="00D065CC" w:rsidRPr="00217F86" w:rsidTr="00036B94">
        <w:trPr>
          <w:gridBefore w:val="1"/>
          <w:wBefore w:w="116" w:type="pct"/>
          <w:trHeight w:val="2439"/>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A1006E" w:rsidP="00DF7273">
            <w:pPr>
              <w:jc w:val="center"/>
              <w:rPr>
                <w:rFonts w:ascii="Liberation Serif" w:hAnsi="Liberation Serif"/>
              </w:rPr>
            </w:pPr>
            <w:r w:rsidRPr="00217F86">
              <w:rPr>
                <w:rFonts w:ascii="Liberation Serif" w:hAnsi="Liberation Serif"/>
              </w:rPr>
              <w:t>3.11</w:t>
            </w:r>
          </w:p>
        </w:tc>
        <w:tc>
          <w:tcPr>
            <w:tcW w:w="1478" w:type="pct"/>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5E0189" w:rsidRPr="00217F86" w:rsidRDefault="005E0189" w:rsidP="00D065CC">
            <w:pPr>
              <w:rPr>
                <w:rFonts w:ascii="Liberation Serif" w:hAnsi="Liberation Serif"/>
              </w:rPr>
            </w:pPr>
            <w:r w:rsidRPr="00217F86">
              <w:rPr>
                <w:rFonts w:ascii="Liberation Serif" w:hAnsi="Liberation Serif"/>
              </w:rPr>
              <w:t>Обеспечение осуществления контроля за расходами лиц, замещающих должности муниципальной службы сельского поселения, включенные в перечни, утвержденные нормативными правовыми актами  сельского поселения</w:t>
            </w:r>
          </w:p>
        </w:tc>
        <w:tc>
          <w:tcPr>
            <w:tcW w:w="983" w:type="pct"/>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5E0189" w:rsidRPr="00217F86" w:rsidRDefault="005E0189" w:rsidP="00D065CC">
            <w:pPr>
              <w:jc w:val="center"/>
              <w:rPr>
                <w:rFonts w:ascii="Liberation Serif" w:hAnsi="Liberation Serif"/>
              </w:rPr>
            </w:pPr>
            <w:r w:rsidRPr="00217F86">
              <w:rPr>
                <w:rFonts w:ascii="Liberation Serif" w:hAnsi="Liberation Serif"/>
              </w:rPr>
              <w:t>Ведущий специалист, ответственный за кадровую работу</w:t>
            </w:r>
          </w:p>
        </w:tc>
        <w:tc>
          <w:tcPr>
            <w:tcW w:w="1202" w:type="pct"/>
            <w:gridSpan w:val="2"/>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rsidR="005E0189" w:rsidRPr="00217F86" w:rsidRDefault="005E0189" w:rsidP="00B24425">
            <w:pPr>
              <w:jc w:val="center"/>
              <w:rPr>
                <w:rFonts w:ascii="Liberation Serif" w:hAnsi="Liberation Serif"/>
              </w:rPr>
            </w:pPr>
            <w:r w:rsidRPr="00217F86">
              <w:rPr>
                <w:rFonts w:ascii="Liberation Serif" w:hAnsi="Liberation Serif"/>
              </w:rPr>
              <w:t>Снижение коррупционных рисков</w:t>
            </w:r>
          </w:p>
        </w:tc>
        <w:tc>
          <w:tcPr>
            <w:tcW w:w="871" w:type="pct"/>
            <w:gridSpan w:val="2"/>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5E0189" w:rsidRPr="00217F86" w:rsidRDefault="005E0189" w:rsidP="00B24425">
            <w:pPr>
              <w:jc w:val="center"/>
              <w:rPr>
                <w:rFonts w:ascii="Liberation Serif" w:hAnsi="Liberation Serif"/>
              </w:rPr>
            </w:pPr>
            <w:r w:rsidRPr="00217F86">
              <w:rPr>
                <w:rFonts w:ascii="Liberation Serif" w:hAnsi="Liberation Serif"/>
              </w:rPr>
              <w:t>до 30 марта,</w:t>
            </w:r>
          </w:p>
          <w:p w:rsidR="005E0189" w:rsidRPr="00217F86" w:rsidRDefault="005E0189" w:rsidP="002878F5">
            <w:pPr>
              <w:jc w:val="center"/>
              <w:rPr>
                <w:rFonts w:ascii="Liberation Serif" w:hAnsi="Liberation Serif"/>
              </w:rPr>
            </w:pPr>
            <w:r w:rsidRPr="00217F86">
              <w:rPr>
                <w:rFonts w:ascii="Liberation Serif" w:hAnsi="Liberation Serif"/>
              </w:rPr>
              <w:t xml:space="preserve"> до 30 апреля  </w:t>
            </w:r>
            <w:r w:rsidR="002878F5" w:rsidRPr="00217F86">
              <w:rPr>
                <w:rFonts w:ascii="Liberation Serif" w:hAnsi="Liberation Serif"/>
              </w:rPr>
              <w:t>ежегодно</w:t>
            </w:r>
          </w:p>
        </w:tc>
      </w:tr>
      <w:tr w:rsidR="00D065CC"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5E0189" w:rsidRPr="00217F86" w:rsidRDefault="00A1006E" w:rsidP="00DF7273">
            <w:pPr>
              <w:jc w:val="center"/>
              <w:rPr>
                <w:rFonts w:ascii="Liberation Serif" w:hAnsi="Liberation Serif"/>
              </w:rPr>
            </w:pPr>
            <w:r w:rsidRPr="00217F86">
              <w:rPr>
                <w:rFonts w:ascii="Liberation Serif" w:hAnsi="Liberation Serif"/>
              </w:rPr>
              <w:t>3.12</w:t>
            </w:r>
          </w:p>
        </w:tc>
        <w:tc>
          <w:tcPr>
            <w:tcW w:w="1478" w:type="pct"/>
            <w:gridSpan w:val="2"/>
            <w:tcBorders>
              <w:top w:val="nil"/>
              <w:left w:val="single" w:sz="4" w:space="0" w:color="auto"/>
              <w:bottom w:val="single" w:sz="8" w:space="0" w:color="auto"/>
              <w:right w:val="single" w:sz="4" w:space="0" w:color="auto"/>
            </w:tcBorders>
            <w:shd w:val="clear" w:color="auto" w:fill="auto"/>
          </w:tcPr>
          <w:p w:rsidR="005E0189" w:rsidRPr="00217F86" w:rsidRDefault="005E0189" w:rsidP="00B24425">
            <w:pPr>
              <w:ind w:left="79"/>
              <w:rPr>
                <w:rFonts w:ascii="Liberation Serif" w:hAnsi="Liberation Serif"/>
              </w:rPr>
            </w:pPr>
            <w:r w:rsidRPr="00217F86">
              <w:rPr>
                <w:rFonts w:ascii="Liberation Serif" w:hAnsi="Liberation Serif"/>
              </w:rPr>
              <w:t>Проведение совещаний, семинаров,  круглых столов по вопросу противодействия коррупции</w:t>
            </w:r>
          </w:p>
        </w:tc>
        <w:tc>
          <w:tcPr>
            <w:tcW w:w="983" w:type="pct"/>
            <w:gridSpan w:val="2"/>
            <w:tcBorders>
              <w:top w:val="nil"/>
              <w:left w:val="single" w:sz="4" w:space="0" w:color="auto"/>
              <w:bottom w:val="single" w:sz="8" w:space="0" w:color="auto"/>
              <w:right w:val="single" w:sz="4" w:space="0" w:color="auto"/>
            </w:tcBorders>
            <w:shd w:val="clear" w:color="auto" w:fill="auto"/>
          </w:tcPr>
          <w:p w:rsidR="00A1006E" w:rsidRPr="00217F86" w:rsidRDefault="005E0189" w:rsidP="00DF7273">
            <w:pPr>
              <w:jc w:val="center"/>
              <w:rPr>
                <w:rFonts w:ascii="Liberation Serif" w:hAnsi="Liberation Serif"/>
              </w:rPr>
            </w:pPr>
            <w:r w:rsidRPr="00217F86">
              <w:rPr>
                <w:rFonts w:ascii="Liberation Serif" w:hAnsi="Liberation Serif"/>
              </w:rPr>
              <w:t>Администрация сельского</w:t>
            </w:r>
          </w:p>
          <w:p w:rsidR="005E0189" w:rsidRPr="00217F86" w:rsidRDefault="005E0189" w:rsidP="00DF7273">
            <w:pPr>
              <w:jc w:val="center"/>
              <w:rPr>
                <w:rFonts w:ascii="Liberation Serif" w:hAnsi="Liberation Serif"/>
              </w:rPr>
            </w:pPr>
            <w:r w:rsidRPr="00217F86">
              <w:rPr>
                <w:rFonts w:ascii="Liberation Serif" w:hAnsi="Liberation Serif"/>
              </w:rPr>
              <w:t xml:space="preserve"> поселения</w:t>
            </w:r>
          </w:p>
        </w:tc>
        <w:tc>
          <w:tcPr>
            <w:tcW w:w="1202" w:type="pct"/>
            <w:gridSpan w:val="2"/>
            <w:tcBorders>
              <w:top w:val="nil"/>
              <w:left w:val="single" w:sz="4" w:space="0" w:color="auto"/>
              <w:bottom w:val="single" w:sz="8" w:space="0" w:color="auto"/>
              <w:right w:val="single" w:sz="4" w:space="0" w:color="auto"/>
            </w:tcBorders>
            <w:shd w:val="clear" w:color="auto" w:fill="auto"/>
          </w:tcPr>
          <w:p w:rsidR="005E0189" w:rsidRPr="00217F86" w:rsidRDefault="005E0189" w:rsidP="00B24425">
            <w:pPr>
              <w:ind w:left="90"/>
              <w:jc w:val="center"/>
              <w:rPr>
                <w:rFonts w:ascii="Liberation Serif" w:hAnsi="Liberation Serif"/>
              </w:rPr>
            </w:pPr>
            <w:r w:rsidRPr="00217F86">
              <w:rPr>
                <w:rFonts w:ascii="Liberation Serif" w:hAnsi="Liberation Serif"/>
              </w:rPr>
              <w:t>Устранение причин и условий, способствующих совершению коррупционных правонарушений</w:t>
            </w:r>
          </w:p>
        </w:tc>
        <w:tc>
          <w:tcPr>
            <w:tcW w:w="871" w:type="pct"/>
            <w:gridSpan w:val="2"/>
            <w:tcBorders>
              <w:top w:val="nil"/>
              <w:left w:val="single" w:sz="4" w:space="0" w:color="auto"/>
              <w:bottom w:val="single" w:sz="8" w:space="0" w:color="auto"/>
              <w:right w:val="single" w:sz="8" w:space="0" w:color="auto"/>
            </w:tcBorders>
            <w:shd w:val="clear" w:color="auto" w:fill="auto"/>
          </w:tcPr>
          <w:p w:rsidR="005E0189" w:rsidRPr="00217F86" w:rsidRDefault="005E0189" w:rsidP="00DF7273">
            <w:pPr>
              <w:jc w:val="center"/>
              <w:rPr>
                <w:rFonts w:ascii="Liberation Serif" w:hAnsi="Liberation Serif"/>
              </w:rPr>
            </w:pPr>
            <w:r w:rsidRPr="00217F86">
              <w:rPr>
                <w:rFonts w:ascii="Liberation Serif" w:hAnsi="Liberation Serif"/>
              </w:rPr>
              <w:t>Ежеквартально</w:t>
            </w:r>
          </w:p>
        </w:tc>
      </w:tr>
      <w:tr w:rsidR="0063623C"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63623C" w:rsidRPr="00217F86" w:rsidRDefault="0063623C" w:rsidP="00036B94">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t>3.13</w:t>
            </w:r>
          </w:p>
        </w:tc>
        <w:tc>
          <w:tcPr>
            <w:tcW w:w="1478" w:type="pct"/>
            <w:gridSpan w:val="2"/>
            <w:tcBorders>
              <w:top w:val="nil"/>
              <w:left w:val="single" w:sz="4" w:space="0" w:color="auto"/>
              <w:bottom w:val="single" w:sz="8" w:space="0" w:color="auto"/>
              <w:right w:val="single" w:sz="4" w:space="0" w:color="auto"/>
            </w:tcBorders>
            <w:shd w:val="clear" w:color="auto" w:fill="auto"/>
          </w:tcPr>
          <w:p w:rsidR="0063623C" w:rsidRPr="00217F86" w:rsidRDefault="0063623C" w:rsidP="0063623C">
            <w:pPr>
              <w:pStyle w:val="ConsPlusNormal"/>
              <w:ind w:left="56" w:firstLine="0"/>
              <w:rPr>
                <w:rFonts w:ascii="Liberation Serif" w:hAnsi="Liberation Serif" w:cs="Times New Roman"/>
                <w:sz w:val="24"/>
                <w:szCs w:val="24"/>
              </w:rPr>
            </w:pPr>
            <w:r w:rsidRPr="00217F86">
              <w:rPr>
                <w:rFonts w:ascii="Liberation Serif" w:hAnsi="Liberation Serif" w:cs="Times New Roman"/>
                <w:sz w:val="24"/>
                <w:szCs w:val="24"/>
              </w:rPr>
              <w:t xml:space="preserve">Принятие мер </w:t>
            </w:r>
            <w:r w:rsidRPr="00217F86">
              <w:rPr>
                <w:rFonts w:ascii="Liberation Serif" w:hAnsi="Liberation Serif" w:cs="Times New Roman"/>
                <w:sz w:val="24"/>
                <w:szCs w:val="24"/>
                <w:lang w:bidi="ru-RU"/>
              </w:rPr>
              <w:t>по повышению эффективности контроля за соблюдением лицами, замещающими муниципальные должности и должности муниципальной службы</w:t>
            </w:r>
            <w:r w:rsidRPr="00217F86">
              <w:rPr>
                <w:rFonts w:ascii="Liberation Serif" w:hAnsi="Liberation Serif" w:cs="Times New Roman"/>
                <w:i/>
                <w:sz w:val="24"/>
                <w:szCs w:val="24"/>
                <w:lang w:bidi="ru-RU"/>
              </w:rPr>
              <w:t xml:space="preserve"> </w:t>
            </w:r>
            <w:r w:rsidRPr="00217F86">
              <w:rPr>
                <w:rFonts w:ascii="Liberation Serif" w:hAnsi="Liberation Serif" w:cs="Times New Roman"/>
                <w:i/>
                <w:sz w:val="24"/>
                <w:szCs w:val="24"/>
                <w:lang w:bidi="ru-RU"/>
              </w:rPr>
              <w:br/>
            </w:r>
            <w:r w:rsidRPr="00217F86">
              <w:rPr>
                <w:rFonts w:ascii="Liberation Serif" w:hAnsi="Liberation Serif" w:cs="Times New Roman"/>
                <w:sz w:val="24"/>
                <w:szCs w:val="24"/>
                <w:lang w:bidi="ru-RU"/>
              </w:rPr>
              <w:t>в Усть-Ницинском сельском поселении</w:t>
            </w:r>
            <w:r w:rsidRPr="00217F86">
              <w:rPr>
                <w:rFonts w:ascii="Liberation Serif" w:eastAsia="Calibri" w:hAnsi="Liberation Serif" w:cs="Times New Roman"/>
                <w:bCs/>
                <w:sz w:val="24"/>
                <w:szCs w:val="24"/>
              </w:rPr>
              <w:t>,</w:t>
            </w:r>
            <w:r w:rsidRPr="00217F86">
              <w:rPr>
                <w:rFonts w:ascii="Liberation Serif" w:hAnsi="Liberation Serif" w:cs="Times New Roman"/>
                <w:sz w:val="24"/>
                <w:szCs w:val="24"/>
              </w:rPr>
              <w:t xml:space="preserve"> </w:t>
            </w:r>
            <w:r w:rsidRPr="00217F86">
              <w:rPr>
                <w:rFonts w:ascii="Liberation Serif" w:hAnsi="Liberation Serif" w:cs="Times New Roman"/>
                <w:sz w:val="24"/>
                <w:szCs w:val="24"/>
                <w:lang w:bidi="ru-RU"/>
              </w:rPr>
              <w:t xml:space="preserve">требований законодательства Российской Федерации </w:t>
            </w:r>
            <w:r w:rsidRPr="00217F86">
              <w:rPr>
                <w:rFonts w:ascii="Liberation Serif" w:hAnsi="Liberation Serif" w:cs="Times New Roman"/>
                <w:sz w:val="24"/>
                <w:szCs w:val="24"/>
                <w:lang w:bidi="ru-RU"/>
              </w:rPr>
              <w:br/>
              <w:t xml:space="preserve">о противодействии коррупции, касающихся предотвращения и урегулирования конфликта интересов, в том числе за привлечением таких лиц </w:t>
            </w:r>
            <w:r w:rsidRPr="00217F86">
              <w:rPr>
                <w:rFonts w:ascii="Liberation Serif" w:hAnsi="Liberation Serif" w:cs="Times New Roman"/>
                <w:sz w:val="24"/>
                <w:szCs w:val="24"/>
                <w:lang w:bidi="ru-RU"/>
              </w:rPr>
              <w:br/>
              <w:t xml:space="preserve">к ответственности в случае их несоблюдения должности </w:t>
            </w:r>
            <w:r w:rsidRPr="00217F86">
              <w:rPr>
                <w:rFonts w:ascii="Liberation Serif" w:hAnsi="Liberation Serif" w:cs="Times New Roman"/>
                <w:sz w:val="24"/>
                <w:szCs w:val="24"/>
                <w:lang w:bidi="ru-RU"/>
              </w:rPr>
              <w:lastRenderedPageBreak/>
              <w:t>муниципальной службы</w:t>
            </w:r>
            <w:r w:rsidRPr="00217F86">
              <w:rPr>
                <w:rFonts w:ascii="Liberation Serif" w:hAnsi="Liberation Serif" w:cs="Times New Roman"/>
                <w:sz w:val="24"/>
                <w:szCs w:val="24"/>
              </w:rPr>
              <w:t>:</w:t>
            </w:r>
          </w:p>
          <w:p w:rsidR="0063623C" w:rsidRPr="00217F86" w:rsidRDefault="0063623C" w:rsidP="00036B94">
            <w:pPr>
              <w:pStyle w:val="ConsPlusNormal"/>
              <w:rPr>
                <w:rFonts w:ascii="Liberation Serif" w:hAnsi="Liberation Serif" w:cs="Times New Roman"/>
              </w:rPr>
            </w:pPr>
          </w:p>
          <w:p w:rsidR="0063623C" w:rsidRPr="00217F86" w:rsidRDefault="0063623C" w:rsidP="0063623C">
            <w:pPr>
              <w:pStyle w:val="ConsPlusNormal"/>
              <w:ind w:left="56" w:firstLine="0"/>
              <w:rPr>
                <w:rFonts w:ascii="Liberation Serif" w:hAnsi="Liberation Serif" w:cs="Times New Roman"/>
                <w:sz w:val="24"/>
                <w:szCs w:val="24"/>
              </w:rPr>
            </w:pPr>
            <w:r w:rsidRPr="00217F86">
              <w:rPr>
                <w:rFonts w:ascii="Liberation Serif" w:hAnsi="Liberation Serif" w:cs="Times New Roman"/>
                <w:sz w:val="24"/>
                <w:szCs w:val="24"/>
              </w:rPr>
              <w:t xml:space="preserve">а) актуализация  таблиц с анкетными данными лиц, замещающих </w:t>
            </w:r>
            <w:r w:rsidRPr="00217F86">
              <w:rPr>
                <w:rFonts w:ascii="Liberation Serif" w:hAnsi="Liberation Serif" w:cs="Times New Roman"/>
                <w:sz w:val="24"/>
                <w:szCs w:val="24"/>
                <w:lang w:bidi="ru-RU"/>
              </w:rPr>
              <w:t>муниципальные должности и должности муниципальной службы в Усть-Ницинском сельском поселении</w:t>
            </w:r>
            <w:r w:rsidRPr="00217F86">
              <w:rPr>
                <w:rFonts w:ascii="Liberation Serif" w:eastAsia="Calibri" w:hAnsi="Liberation Serif" w:cs="Times New Roman"/>
                <w:bCs/>
                <w:i/>
                <w:sz w:val="24"/>
                <w:szCs w:val="24"/>
              </w:rPr>
              <w:t>,</w:t>
            </w:r>
            <w:r w:rsidRPr="00217F86">
              <w:rPr>
                <w:rFonts w:ascii="Liberation Serif" w:hAnsi="Liberation Serif" w:cs="Times New Roman"/>
                <w:sz w:val="24"/>
                <w:szCs w:val="24"/>
              </w:rPr>
              <w:t xml:space="preserve"> </w:t>
            </w:r>
            <w:r w:rsidRPr="00217F86">
              <w:rPr>
                <w:rFonts w:ascii="Liberation Serif" w:hAnsi="Liberation Serif" w:cs="Times New Roman"/>
                <w:sz w:val="24"/>
                <w:szCs w:val="24"/>
              </w:rPr>
              <w:br/>
              <w:t>их родственников и свойственников в целях предотвращения и урегулирования конфликта интересов;</w:t>
            </w:r>
          </w:p>
          <w:p w:rsidR="0063623C" w:rsidRPr="00217F86" w:rsidRDefault="0063623C" w:rsidP="00036B94">
            <w:pPr>
              <w:pStyle w:val="ConsPlusNormal"/>
              <w:rPr>
                <w:rFonts w:ascii="Liberation Serif" w:hAnsi="Liberation Serif" w:cs="Times New Roman"/>
              </w:rPr>
            </w:pPr>
          </w:p>
          <w:p w:rsidR="0063623C" w:rsidRPr="00217F86" w:rsidRDefault="00417E56" w:rsidP="00417E56">
            <w:pPr>
              <w:pStyle w:val="ConsPlusNormal"/>
              <w:ind w:left="56" w:firstLine="0"/>
              <w:rPr>
                <w:rFonts w:ascii="Liberation Serif" w:hAnsi="Liberation Serif" w:cs="Times New Roman"/>
                <w:sz w:val="24"/>
                <w:szCs w:val="24"/>
              </w:rPr>
            </w:pPr>
            <w:r w:rsidRPr="00217F86">
              <w:rPr>
                <w:rFonts w:ascii="Liberation Serif" w:hAnsi="Liberation Serif" w:cs="Times New Roman"/>
                <w:sz w:val="24"/>
                <w:szCs w:val="24"/>
              </w:rPr>
              <w:t>б</w:t>
            </w:r>
            <w:r w:rsidR="0063623C" w:rsidRPr="00217F86">
              <w:rPr>
                <w:rFonts w:ascii="Liberation Serif" w:hAnsi="Liberation Serif" w:cs="Times New Roman"/>
                <w:sz w:val="24"/>
                <w:szCs w:val="24"/>
              </w:rPr>
              <w:t>) представление контрактным управляющим (руководителем контрактных служб) лицу, ответственному за работу по профилактике коррупционных и иных правонарушений в Усть-Ницинском сельском поселении</w:t>
            </w:r>
            <w:r w:rsidR="0063623C" w:rsidRPr="00217F86">
              <w:rPr>
                <w:rFonts w:ascii="Liberation Serif" w:eastAsia="Calibri" w:hAnsi="Liberation Serif" w:cs="Times New Roman"/>
                <w:bCs/>
                <w:i/>
                <w:sz w:val="24"/>
                <w:szCs w:val="24"/>
              </w:rPr>
              <w:t>,</w:t>
            </w:r>
            <w:r w:rsidR="0063623C" w:rsidRPr="00217F86">
              <w:rPr>
                <w:rFonts w:ascii="Liberation Serif" w:hAnsi="Liberation Serif" w:cs="Times New Roman"/>
                <w:i/>
                <w:sz w:val="24"/>
                <w:szCs w:val="24"/>
              </w:rPr>
              <w:t xml:space="preserve"> </w:t>
            </w:r>
            <w:r w:rsidR="0063623C" w:rsidRPr="00217F86">
              <w:rPr>
                <w:rFonts w:ascii="Liberation Serif" w:hAnsi="Liberation Serif" w:cs="Times New Roman"/>
                <w:sz w:val="24"/>
                <w:szCs w:val="24"/>
              </w:rPr>
              <w:t>перечня контрагентов, подписавших муниципальные  контракты на поставку товаров, работ, услуг для обеспечения муниципальных нужд Усть-Ницинского сельского поселения;</w:t>
            </w:r>
          </w:p>
          <w:p w:rsidR="0063623C" w:rsidRPr="00217F86" w:rsidRDefault="0063623C" w:rsidP="00036B94">
            <w:pPr>
              <w:pStyle w:val="ConsPlusNormal"/>
              <w:rPr>
                <w:rFonts w:ascii="Liberation Serif" w:hAnsi="Liberation Serif" w:cs="Times New Roman"/>
              </w:rPr>
            </w:pPr>
          </w:p>
          <w:p w:rsidR="0063623C" w:rsidRPr="00217F86" w:rsidRDefault="00417E56" w:rsidP="00417E56">
            <w:pPr>
              <w:pStyle w:val="ConsPlusNonformat"/>
              <w:widowControl/>
              <w:tabs>
                <w:tab w:val="left" w:pos="993"/>
              </w:tabs>
              <w:ind w:left="56"/>
              <w:jc w:val="both"/>
              <w:rPr>
                <w:rFonts w:ascii="Liberation Serif" w:hAnsi="Liberation Serif" w:cs="Times New Roman"/>
                <w:bCs/>
                <w:iCs/>
                <w:sz w:val="24"/>
                <w:szCs w:val="24"/>
              </w:rPr>
            </w:pPr>
            <w:r w:rsidRPr="00217F86">
              <w:rPr>
                <w:rFonts w:ascii="Liberation Serif" w:hAnsi="Liberation Serif" w:cs="Times New Roman"/>
                <w:sz w:val="24"/>
                <w:szCs w:val="24"/>
              </w:rPr>
              <w:t>в</w:t>
            </w:r>
            <w:r w:rsidR="0063623C" w:rsidRPr="00217F86">
              <w:rPr>
                <w:rFonts w:ascii="Liberation Serif" w:hAnsi="Liberation Serif" w:cs="Times New Roman"/>
                <w:sz w:val="24"/>
                <w:szCs w:val="24"/>
              </w:rPr>
              <w:t>) обобщение практики правоприменения законодательства Российской Федерации в сфере конфликта интересов</w:t>
            </w:r>
          </w:p>
        </w:tc>
        <w:tc>
          <w:tcPr>
            <w:tcW w:w="983" w:type="pct"/>
            <w:gridSpan w:val="2"/>
            <w:tcBorders>
              <w:top w:val="nil"/>
              <w:left w:val="single" w:sz="4" w:space="0" w:color="auto"/>
              <w:bottom w:val="single" w:sz="8" w:space="0" w:color="auto"/>
              <w:right w:val="single" w:sz="4" w:space="0" w:color="auto"/>
            </w:tcBorders>
            <w:shd w:val="clear" w:color="auto" w:fill="auto"/>
          </w:tcPr>
          <w:p w:rsidR="0063623C" w:rsidRPr="00217F86" w:rsidRDefault="0063623C"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lastRenderedPageBreak/>
              <w:t>Администрация сельского поселения</w:t>
            </w:r>
          </w:p>
        </w:tc>
        <w:tc>
          <w:tcPr>
            <w:tcW w:w="1202" w:type="pct"/>
            <w:gridSpan w:val="2"/>
            <w:tcBorders>
              <w:top w:val="nil"/>
              <w:left w:val="single" w:sz="4" w:space="0" w:color="auto"/>
              <w:bottom w:val="single" w:sz="8" w:space="0" w:color="auto"/>
              <w:right w:val="single" w:sz="4" w:space="0" w:color="auto"/>
            </w:tcBorders>
            <w:shd w:val="clear" w:color="auto" w:fill="auto"/>
          </w:tcPr>
          <w:p w:rsidR="0063623C" w:rsidRPr="00217F86" w:rsidRDefault="0063623C"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Реализация антикоррупционных мер, предусмотренных действующим законодательством</w:t>
            </w:r>
          </w:p>
        </w:tc>
        <w:tc>
          <w:tcPr>
            <w:tcW w:w="871" w:type="pct"/>
            <w:gridSpan w:val="2"/>
            <w:tcBorders>
              <w:top w:val="nil"/>
              <w:left w:val="single" w:sz="4" w:space="0" w:color="auto"/>
              <w:bottom w:val="single" w:sz="8" w:space="0" w:color="auto"/>
              <w:right w:val="single" w:sz="8" w:space="0" w:color="auto"/>
            </w:tcBorders>
            <w:shd w:val="clear" w:color="auto" w:fill="auto"/>
          </w:tcPr>
          <w:p w:rsidR="0063623C" w:rsidRPr="00217F86" w:rsidRDefault="0063623C"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p>
          <w:p w:rsidR="00417E56" w:rsidRPr="00217F86" w:rsidRDefault="00417E56" w:rsidP="00DF7273">
            <w:pPr>
              <w:jc w:val="center"/>
              <w:rPr>
                <w:rFonts w:ascii="Liberation Serif" w:hAnsi="Liberation Serif"/>
              </w:rPr>
            </w:pPr>
            <w:r w:rsidRPr="00217F86">
              <w:rPr>
                <w:rFonts w:ascii="Liberation Serif" w:hAnsi="Liberation Serif"/>
              </w:rPr>
              <w:t>По мере необходимости</w:t>
            </w: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jc w:val="center"/>
              <w:rPr>
                <w:rFonts w:ascii="Liberation Serif" w:hAnsi="Liberation Serif"/>
              </w:rPr>
            </w:pPr>
          </w:p>
          <w:p w:rsidR="00417E56" w:rsidRPr="00217F86" w:rsidRDefault="00417E56" w:rsidP="00417E56">
            <w:pPr>
              <w:jc w:val="center"/>
              <w:rPr>
                <w:rFonts w:ascii="Liberation Serif" w:hAnsi="Liberation Serif"/>
              </w:rPr>
            </w:pPr>
          </w:p>
          <w:p w:rsidR="00417E56" w:rsidRPr="00217F86" w:rsidRDefault="00417E56" w:rsidP="00417E56">
            <w:pPr>
              <w:jc w:val="center"/>
              <w:rPr>
                <w:rFonts w:ascii="Liberation Serif" w:hAnsi="Liberation Serif"/>
              </w:rPr>
            </w:pPr>
          </w:p>
          <w:p w:rsidR="00417E56" w:rsidRPr="00217F86" w:rsidRDefault="00417E56" w:rsidP="00417E56">
            <w:pPr>
              <w:jc w:val="center"/>
              <w:rPr>
                <w:rFonts w:ascii="Liberation Serif" w:hAnsi="Liberation Serif"/>
              </w:rPr>
            </w:pPr>
          </w:p>
          <w:p w:rsidR="00417E56" w:rsidRPr="00217F86" w:rsidRDefault="00417E56" w:rsidP="00417E56">
            <w:pPr>
              <w:jc w:val="center"/>
              <w:rPr>
                <w:rFonts w:ascii="Liberation Serif" w:hAnsi="Liberation Serif"/>
              </w:rPr>
            </w:pPr>
          </w:p>
          <w:p w:rsidR="00417E56" w:rsidRPr="00217F86" w:rsidRDefault="00417E56" w:rsidP="00417E56">
            <w:pPr>
              <w:jc w:val="center"/>
              <w:rPr>
                <w:rFonts w:ascii="Liberation Serif" w:hAnsi="Liberation Serif"/>
              </w:rPr>
            </w:pPr>
          </w:p>
          <w:p w:rsidR="00417E56" w:rsidRPr="00217F86" w:rsidRDefault="00417E56" w:rsidP="00417E56">
            <w:pPr>
              <w:jc w:val="center"/>
              <w:rPr>
                <w:rFonts w:ascii="Liberation Serif" w:hAnsi="Liberation Serif"/>
              </w:rPr>
            </w:pPr>
            <w:r w:rsidRPr="00217F86">
              <w:rPr>
                <w:rFonts w:ascii="Liberation Serif" w:hAnsi="Liberation Serif"/>
              </w:rPr>
              <w:t>Ежеквартально</w:t>
            </w: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rPr>
                <w:rFonts w:ascii="Liberation Serif" w:hAnsi="Liberation Serif"/>
              </w:rPr>
            </w:pPr>
          </w:p>
          <w:p w:rsidR="00417E56" w:rsidRPr="00217F86" w:rsidRDefault="00417E56" w:rsidP="00417E56">
            <w:pPr>
              <w:jc w:val="center"/>
              <w:rPr>
                <w:rFonts w:ascii="Liberation Serif" w:hAnsi="Liberation Serif"/>
              </w:rPr>
            </w:pPr>
            <w:r w:rsidRPr="00217F86">
              <w:rPr>
                <w:rFonts w:ascii="Liberation Serif" w:hAnsi="Liberation Serif"/>
              </w:rPr>
              <w:t>В течении планируемого периода</w:t>
            </w:r>
          </w:p>
        </w:tc>
      </w:tr>
      <w:tr w:rsidR="00417E56"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417E56" w:rsidRPr="00217F86" w:rsidRDefault="00417E56" w:rsidP="00DF7273">
            <w:pPr>
              <w:jc w:val="center"/>
              <w:rPr>
                <w:rFonts w:ascii="Liberation Serif" w:hAnsi="Liberation Serif"/>
              </w:rPr>
            </w:pPr>
            <w:r w:rsidRPr="00217F86">
              <w:rPr>
                <w:rFonts w:ascii="Liberation Serif" w:hAnsi="Liberation Serif"/>
              </w:rPr>
              <w:lastRenderedPageBreak/>
              <w:t>3.14</w:t>
            </w:r>
          </w:p>
        </w:tc>
        <w:tc>
          <w:tcPr>
            <w:tcW w:w="1478" w:type="pct"/>
            <w:gridSpan w:val="2"/>
            <w:tcBorders>
              <w:top w:val="nil"/>
              <w:left w:val="single" w:sz="4" w:space="0" w:color="auto"/>
              <w:bottom w:val="single" w:sz="8" w:space="0" w:color="auto"/>
              <w:right w:val="single" w:sz="4" w:space="0" w:color="auto"/>
            </w:tcBorders>
            <w:shd w:val="clear" w:color="auto" w:fill="auto"/>
          </w:tcPr>
          <w:p w:rsidR="00417E56" w:rsidRPr="00217F86" w:rsidRDefault="00417E56" w:rsidP="00417E56">
            <w:pPr>
              <w:pStyle w:val="ConsPlusNonformat"/>
              <w:widowControl/>
              <w:tabs>
                <w:tab w:val="left" w:pos="993"/>
              </w:tabs>
              <w:ind w:left="56" w:right="132"/>
              <w:jc w:val="both"/>
              <w:rPr>
                <w:rFonts w:ascii="Liberation Serif" w:hAnsi="Liberation Serif" w:cs="Times New Roman"/>
                <w:bCs/>
                <w:iCs/>
                <w:sz w:val="24"/>
                <w:szCs w:val="24"/>
              </w:rPr>
            </w:pPr>
            <w:r w:rsidRPr="00217F86">
              <w:rPr>
                <w:rFonts w:ascii="Liberation Serif" w:hAnsi="Liberation Serif"/>
                <w:sz w:val="24"/>
                <w:szCs w:val="24"/>
              </w:rPr>
              <w:t>Повышение квалификации муниципальных служащих Усть-Ницинского сельского поселения</w:t>
            </w:r>
            <w:r w:rsidRPr="00217F86">
              <w:rPr>
                <w:rFonts w:ascii="Liberation Serif" w:eastAsia="Calibri" w:hAnsi="Liberation Serif"/>
                <w:bCs/>
                <w:i/>
                <w:sz w:val="24"/>
                <w:szCs w:val="24"/>
              </w:rPr>
              <w:t>,</w:t>
            </w:r>
            <w:r w:rsidRPr="00217F86">
              <w:rPr>
                <w:rFonts w:ascii="Liberation Serif" w:hAnsi="Liberation Serif" w:cs="Times New Roman"/>
                <w:sz w:val="24"/>
                <w:szCs w:val="24"/>
              </w:rPr>
              <w:t xml:space="preserve"> </w:t>
            </w:r>
            <w:r w:rsidRPr="00217F86">
              <w:rPr>
                <w:rFonts w:ascii="Liberation Serif" w:hAnsi="Liberation Serif"/>
                <w:sz w:val="24"/>
                <w:szCs w:val="24"/>
              </w:rPr>
              <w:t>в должностные обязанности которых входит участие в противодействии коррупции</w:t>
            </w:r>
          </w:p>
        </w:tc>
        <w:tc>
          <w:tcPr>
            <w:tcW w:w="983" w:type="pct"/>
            <w:gridSpan w:val="2"/>
            <w:tcBorders>
              <w:top w:val="nil"/>
              <w:left w:val="single" w:sz="4" w:space="0" w:color="auto"/>
              <w:bottom w:val="single" w:sz="8" w:space="0" w:color="auto"/>
              <w:right w:val="single" w:sz="4" w:space="0" w:color="auto"/>
            </w:tcBorders>
            <w:shd w:val="clear" w:color="auto" w:fill="auto"/>
          </w:tcPr>
          <w:p w:rsidR="00417E56" w:rsidRPr="00217F86" w:rsidRDefault="00417E5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sz w:val="24"/>
                <w:szCs w:val="24"/>
              </w:rPr>
              <w:t>Ведущий специалист, ответственный за кадровую работу</w:t>
            </w:r>
          </w:p>
        </w:tc>
        <w:tc>
          <w:tcPr>
            <w:tcW w:w="1202" w:type="pct"/>
            <w:gridSpan w:val="2"/>
            <w:tcBorders>
              <w:top w:val="nil"/>
              <w:left w:val="single" w:sz="4" w:space="0" w:color="auto"/>
              <w:bottom w:val="single" w:sz="8" w:space="0" w:color="auto"/>
              <w:right w:val="single" w:sz="4" w:space="0" w:color="auto"/>
            </w:tcBorders>
            <w:shd w:val="clear" w:color="auto" w:fill="auto"/>
          </w:tcPr>
          <w:p w:rsidR="00417E56" w:rsidRPr="00217F86" w:rsidRDefault="00417E5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Совершенствование  деятельности кадровых служб по противодействию коррупции</w:t>
            </w:r>
          </w:p>
        </w:tc>
        <w:tc>
          <w:tcPr>
            <w:tcW w:w="871" w:type="pct"/>
            <w:gridSpan w:val="2"/>
            <w:tcBorders>
              <w:top w:val="nil"/>
              <w:left w:val="single" w:sz="4" w:space="0" w:color="auto"/>
              <w:bottom w:val="single" w:sz="8" w:space="0" w:color="auto"/>
              <w:right w:val="single" w:sz="8" w:space="0" w:color="auto"/>
            </w:tcBorders>
            <w:shd w:val="clear" w:color="auto" w:fill="auto"/>
          </w:tcPr>
          <w:p w:rsidR="00417E56" w:rsidRPr="00217F86" w:rsidRDefault="00417E56" w:rsidP="00417E56">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Ежегодно</w:t>
            </w:r>
          </w:p>
          <w:p w:rsidR="00417E56" w:rsidRPr="00217F86" w:rsidRDefault="00417E56" w:rsidP="00036B94">
            <w:pPr>
              <w:pStyle w:val="ConsPlusNonformat"/>
              <w:widowControl/>
              <w:tabs>
                <w:tab w:val="left" w:pos="993"/>
              </w:tabs>
              <w:jc w:val="center"/>
              <w:rPr>
                <w:rFonts w:ascii="Liberation Serif" w:hAnsi="Liberation Serif" w:cs="Times New Roman"/>
                <w:bCs/>
                <w:iCs/>
                <w:sz w:val="24"/>
                <w:szCs w:val="24"/>
              </w:rPr>
            </w:pPr>
          </w:p>
        </w:tc>
      </w:tr>
      <w:tr w:rsidR="00417E56"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417E56" w:rsidRPr="00217F86" w:rsidRDefault="00417E56" w:rsidP="00DF7273">
            <w:pPr>
              <w:jc w:val="center"/>
              <w:rPr>
                <w:rFonts w:ascii="Liberation Serif" w:hAnsi="Liberation Serif"/>
              </w:rPr>
            </w:pPr>
            <w:r w:rsidRPr="00217F86">
              <w:rPr>
                <w:rFonts w:ascii="Liberation Serif" w:hAnsi="Liberation Serif"/>
              </w:rPr>
              <w:t>3.15</w:t>
            </w:r>
          </w:p>
        </w:tc>
        <w:tc>
          <w:tcPr>
            <w:tcW w:w="1478" w:type="pct"/>
            <w:gridSpan w:val="2"/>
            <w:tcBorders>
              <w:top w:val="nil"/>
              <w:left w:val="single" w:sz="4" w:space="0" w:color="auto"/>
              <w:bottom w:val="single" w:sz="8" w:space="0" w:color="auto"/>
              <w:right w:val="single" w:sz="4" w:space="0" w:color="auto"/>
            </w:tcBorders>
            <w:shd w:val="clear" w:color="auto" w:fill="auto"/>
          </w:tcPr>
          <w:p w:rsidR="00417E56" w:rsidRPr="00217F86" w:rsidRDefault="00417E56" w:rsidP="00417E56">
            <w:pPr>
              <w:pStyle w:val="ConsPlusNonformat"/>
              <w:widowControl/>
              <w:tabs>
                <w:tab w:val="left" w:pos="993"/>
              </w:tabs>
              <w:ind w:left="56" w:right="132"/>
              <w:jc w:val="both"/>
              <w:rPr>
                <w:rFonts w:ascii="Liberation Serif" w:hAnsi="Liberation Serif" w:cs="Times New Roman"/>
                <w:bCs/>
                <w:iCs/>
                <w:sz w:val="24"/>
                <w:szCs w:val="24"/>
              </w:rPr>
            </w:pPr>
            <w:r w:rsidRPr="00217F86">
              <w:rPr>
                <w:rFonts w:ascii="Liberation Serif" w:hAnsi="Liberation Serif"/>
                <w:sz w:val="24"/>
                <w:szCs w:val="24"/>
              </w:rPr>
              <w:t>Обучение муниципальных служащих, впервые поступивших на муниципальную службу для замещения должностей</w:t>
            </w:r>
            <w:r w:rsidRPr="00217F86">
              <w:rPr>
                <w:rFonts w:ascii="Liberation Serif" w:hAnsi="Liberation Serif" w:cs="Times New Roman"/>
                <w:sz w:val="24"/>
                <w:szCs w:val="24"/>
              </w:rPr>
              <w:t xml:space="preserve">, включенных в Перечень должностей, замещение которых связано с </w:t>
            </w:r>
            <w:r w:rsidRPr="00217F86">
              <w:rPr>
                <w:rFonts w:ascii="Liberation Serif" w:hAnsi="Liberation Serif" w:cs="Times New Roman"/>
                <w:sz w:val="24"/>
                <w:szCs w:val="24"/>
              </w:rPr>
              <w:lastRenderedPageBreak/>
              <w:t>коррупционными рисками</w:t>
            </w:r>
            <w:r w:rsidRPr="00217F86">
              <w:rPr>
                <w:rFonts w:ascii="Liberation Serif" w:hAnsi="Liberation Serif"/>
                <w:sz w:val="24"/>
                <w:szCs w:val="24"/>
              </w:rPr>
              <w:t>, утвержденный постановлением администрации Усть-Ницинского сельского поселения, по образовательным программам в области противодействия коррупции</w:t>
            </w:r>
          </w:p>
        </w:tc>
        <w:tc>
          <w:tcPr>
            <w:tcW w:w="983" w:type="pct"/>
            <w:gridSpan w:val="2"/>
            <w:tcBorders>
              <w:top w:val="nil"/>
              <w:left w:val="single" w:sz="4" w:space="0" w:color="auto"/>
              <w:bottom w:val="single" w:sz="8" w:space="0" w:color="auto"/>
              <w:right w:val="single" w:sz="4" w:space="0" w:color="auto"/>
            </w:tcBorders>
            <w:shd w:val="clear" w:color="auto" w:fill="auto"/>
          </w:tcPr>
          <w:p w:rsidR="00417E56" w:rsidRPr="00217F86" w:rsidRDefault="00417E5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sz w:val="24"/>
                <w:szCs w:val="24"/>
              </w:rPr>
              <w:lastRenderedPageBreak/>
              <w:t>Ведущий специалист, ответственный за кадровую работу</w:t>
            </w:r>
          </w:p>
        </w:tc>
        <w:tc>
          <w:tcPr>
            <w:tcW w:w="1202" w:type="pct"/>
            <w:gridSpan w:val="2"/>
            <w:tcBorders>
              <w:top w:val="nil"/>
              <w:left w:val="single" w:sz="4" w:space="0" w:color="auto"/>
              <w:bottom w:val="single" w:sz="8" w:space="0" w:color="auto"/>
              <w:right w:val="single" w:sz="4" w:space="0" w:color="auto"/>
            </w:tcBorders>
            <w:shd w:val="clear" w:color="auto" w:fill="auto"/>
          </w:tcPr>
          <w:p w:rsidR="00417E56" w:rsidRPr="00217F86" w:rsidRDefault="00417E5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Совершенствование знаний по антикоррупционной деятельности</w:t>
            </w:r>
          </w:p>
        </w:tc>
        <w:tc>
          <w:tcPr>
            <w:tcW w:w="871" w:type="pct"/>
            <w:gridSpan w:val="2"/>
            <w:tcBorders>
              <w:top w:val="nil"/>
              <w:left w:val="single" w:sz="4" w:space="0" w:color="auto"/>
              <w:bottom w:val="single" w:sz="8" w:space="0" w:color="auto"/>
              <w:right w:val="single" w:sz="8" w:space="0" w:color="auto"/>
            </w:tcBorders>
            <w:shd w:val="clear" w:color="auto" w:fill="auto"/>
          </w:tcPr>
          <w:p w:rsidR="00417E56" w:rsidRPr="00217F86" w:rsidRDefault="00417E5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 xml:space="preserve">до 1 октября </w:t>
            </w:r>
          </w:p>
        </w:tc>
      </w:tr>
      <w:tr w:rsidR="00417E56"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417E56" w:rsidRPr="00217F86" w:rsidRDefault="00417E56" w:rsidP="00DF7273">
            <w:pPr>
              <w:jc w:val="center"/>
              <w:rPr>
                <w:rFonts w:ascii="Liberation Serif" w:hAnsi="Liberation Serif"/>
              </w:rPr>
            </w:pPr>
            <w:r w:rsidRPr="00217F86">
              <w:rPr>
                <w:rFonts w:ascii="Liberation Serif" w:hAnsi="Liberation Serif"/>
              </w:rPr>
              <w:lastRenderedPageBreak/>
              <w:t>3.16</w:t>
            </w:r>
          </w:p>
        </w:tc>
        <w:tc>
          <w:tcPr>
            <w:tcW w:w="1478" w:type="pct"/>
            <w:gridSpan w:val="2"/>
            <w:tcBorders>
              <w:top w:val="nil"/>
              <w:left w:val="single" w:sz="4" w:space="0" w:color="auto"/>
              <w:bottom w:val="single" w:sz="8" w:space="0" w:color="auto"/>
              <w:right w:val="single" w:sz="4" w:space="0" w:color="auto"/>
            </w:tcBorders>
            <w:shd w:val="clear" w:color="auto" w:fill="auto"/>
          </w:tcPr>
          <w:p w:rsidR="00417E56" w:rsidRPr="00217F86" w:rsidRDefault="00417E56" w:rsidP="00417E56">
            <w:pPr>
              <w:pStyle w:val="ConsPlusNonformat"/>
              <w:widowControl/>
              <w:tabs>
                <w:tab w:val="left" w:pos="993"/>
              </w:tabs>
              <w:ind w:left="56" w:right="132"/>
              <w:jc w:val="both"/>
              <w:rPr>
                <w:rFonts w:ascii="Liberation Serif" w:hAnsi="Liberation Serif" w:cs="Times New Roman"/>
                <w:bCs/>
                <w:iCs/>
                <w:sz w:val="24"/>
                <w:szCs w:val="24"/>
              </w:rPr>
            </w:pPr>
            <w:r w:rsidRPr="00217F86">
              <w:rPr>
                <w:rFonts w:ascii="Liberation Serif" w:hAnsi="Liberation Serif"/>
                <w:sz w:val="24"/>
                <w:szCs w:val="24"/>
              </w:rPr>
              <w:t>Обучение муниципальных служащих, впервые поступивших на муниципальную службу для замещения должностей</w:t>
            </w:r>
            <w:r w:rsidRPr="00217F86">
              <w:rPr>
                <w:rFonts w:ascii="Liberation Serif" w:hAnsi="Liberation Serif" w:cs="Times New Roman"/>
                <w:sz w:val="24"/>
                <w:szCs w:val="24"/>
              </w:rPr>
              <w:t>, включенных в Перечень должностей, замещение которых связано с коррупционными рисками</w:t>
            </w:r>
            <w:r w:rsidRPr="00217F86">
              <w:rPr>
                <w:rFonts w:ascii="Liberation Serif" w:hAnsi="Liberation Serif"/>
                <w:sz w:val="24"/>
                <w:szCs w:val="24"/>
              </w:rPr>
              <w:t>, утвержденный постановлением администрации Усть-Ницинского сельского поселения, по образовательным программам в области противодействия коррупции</w:t>
            </w:r>
          </w:p>
        </w:tc>
        <w:tc>
          <w:tcPr>
            <w:tcW w:w="983" w:type="pct"/>
            <w:gridSpan w:val="2"/>
            <w:tcBorders>
              <w:top w:val="nil"/>
              <w:left w:val="single" w:sz="4" w:space="0" w:color="auto"/>
              <w:bottom w:val="single" w:sz="8" w:space="0" w:color="auto"/>
              <w:right w:val="single" w:sz="4" w:space="0" w:color="auto"/>
            </w:tcBorders>
            <w:shd w:val="clear" w:color="auto" w:fill="auto"/>
          </w:tcPr>
          <w:p w:rsidR="00417E56" w:rsidRPr="00217F86" w:rsidRDefault="00417E5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sz w:val="24"/>
                <w:szCs w:val="24"/>
              </w:rPr>
              <w:t>Ведущий специалист, ответственный за кадровую работу</w:t>
            </w:r>
          </w:p>
        </w:tc>
        <w:tc>
          <w:tcPr>
            <w:tcW w:w="1202" w:type="pct"/>
            <w:gridSpan w:val="2"/>
            <w:tcBorders>
              <w:top w:val="nil"/>
              <w:left w:val="single" w:sz="4" w:space="0" w:color="auto"/>
              <w:bottom w:val="single" w:sz="8" w:space="0" w:color="auto"/>
              <w:right w:val="single" w:sz="4" w:space="0" w:color="auto"/>
            </w:tcBorders>
            <w:shd w:val="clear" w:color="auto" w:fill="auto"/>
          </w:tcPr>
          <w:p w:rsidR="00417E56" w:rsidRPr="00217F86" w:rsidRDefault="00417E5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Совершенствование знаний по антикоррупционной деятельности</w:t>
            </w:r>
          </w:p>
        </w:tc>
        <w:tc>
          <w:tcPr>
            <w:tcW w:w="871" w:type="pct"/>
            <w:gridSpan w:val="2"/>
            <w:tcBorders>
              <w:top w:val="nil"/>
              <w:left w:val="single" w:sz="4" w:space="0" w:color="auto"/>
              <w:bottom w:val="single" w:sz="8" w:space="0" w:color="auto"/>
              <w:right w:val="single" w:sz="8" w:space="0" w:color="auto"/>
            </w:tcBorders>
            <w:shd w:val="clear" w:color="auto" w:fill="auto"/>
          </w:tcPr>
          <w:p w:rsidR="00417E56" w:rsidRPr="00217F86" w:rsidRDefault="00417E56" w:rsidP="00417E56">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 xml:space="preserve">до 1 октября </w:t>
            </w:r>
          </w:p>
        </w:tc>
      </w:tr>
      <w:tr w:rsidR="00417E56"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417E56" w:rsidRPr="00217F86" w:rsidRDefault="00417E56" w:rsidP="00DF7273">
            <w:pPr>
              <w:jc w:val="center"/>
              <w:rPr>
                <w:rFonts w:ascii="Liberation Serif" w:hAnsi="Liberation Serif"/>
              </w:rPr>
            </w:pPr>
            <w:r w:rsidRPr="00217F86">
              <w:rPr>
                <w:rFonts w:ascii="Liberation Serif" w:hAnsi="Liberation Serif"/>
              </w:rPr>
              <w:t>3.17</w:t>
            </w:r>
          </w:p>
        </w:tc>
        <w:tc>
          <w:tcPr>
            <w:tcW w:w="1478" w:type="pct"/>
            <w:gridSpan w:val="2"/>
            <w:tcBorders>
              <w:top w:val="nil"/>
              <w:left w:val="single" w:sz="4" w:space="0" w:color="auto"/>
              <w:bottom w:val="single" w:sz="8" w:space="0" w:color="auto"/>
              <w:right w:val="single" w:sz="4" w:space="0" w:color="auto"/>
            </w:tcBorders>
            <w:shd w:val="clear" w:color="auto" w:fill="auto"/>
          </w:tcPr>
          <w:p w:rsidR="00417E56" w:rsidRPr="00217F86" w:rsidRDefault="00417E56" w:rsidP="00417E56">
            <w:pPr>
              <w:pStyle w:val="ConsPlusNonformat"/>
              <w:widowControl/>
              <w:tabs>
                <w:tab w:val="left" w:pos="993"/>
              </w:tabs>
              <w:ind w:left="56" w:right="132"/>
              <w:jc w:val="both"/>
              <w:rPr>
                <w:rFonts w:ascii="Liberation Serif" w:hAnsi="Liberation Serif" w:cs="Times New Roman"/>
                <w:bCs/>
                <w:iCs/>
                <w:sz w:val="24"/>
                <w:szCs w:val="24"/>
              </w:rPr>
            </w:pPr>
            <w:r w:rsidRPr="00217F86">
              <w:rPr>
                <w:rFonts w:ascii="Liberation Serif" w:hAnsi="Liberation Serif"/>
                <w:sz w:val="24"/>
                <w:szCs w:val="24"/>
              </w:rPr>
              <w:t>Рассмотрение на заседании Комиссии по координации работы по противодействию коррупции в Усть-Ницинском сельском поселении, отчета о выполнении Плана мероприятий  Усть-Ницинского сельского поселения по п</w:t>
            </w:r>
            <w:r w:rsidR="00036B94">
              <w:rPr>
                <w:rFonts w:ascii="Liberation Serif" w:hAnsi="Liberation Serif"/>
                <w:sz w:val="24"/>
                <w:szCs w:val="24"/>
              </w:rPr>
              <w:t>ротиводействию коррупции на 2021–2023</w:t>
            </w:r>
            <w:r w:rsidRPr="00217F86">
              <w:rPr>
                <w:rFonts w:ascii="Liberation Serif" w:hAnsi="Liberation Serif"/>
                <w:sz w:val="24"/>
                <w:szCs w:val="24"/>
              </w:rPr>
              <w:t xml:space="preserve"> годы</w:t>
            </w:r>
          </w:p>
        </w:tc>
        <w:tc>
          <w:tcPr>
            <w:tcW w:w="983" w:type="pct"/>
            <w:gridSpan w:val="2"/>
            <w:tcBorders>
              <w:top w:val="nil"/>
              <w:left w:val="single" w:sz="4" w:space="0" w:color="auto"/>
              <w:bottom w:val="single" w:sz="8" w:space="0" w:color="auto"/>
              <w:right w:val="single" w:sz="4" w:space="0" w:color="auto"/>
            </w:tcBorders>
            <w:shd w:val="clear" w:color="auto" w:fill="auto"/>
          </w:tcPr>
          <w:p w:rsidR="00417E56" w:rsidRPr="00217F86" w:rsidRDefault="00417E5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Администрация сельского поселения</w:t>
            </w:r>
          </w:p>
        </w:tc>
        <w:tc>
          <w:tcPr>
            <w:tcW w:w="1202" w:type="pct"/>
            <w:gridSpan w:val="2"/>
            <w:tcBorders>
              <w:top w:val="nil"/>
              <w:left w:val="single" w:sz="4" w:space="0" w:color="auto"/>
              <w:bottom w:val="single" w:sz="8" w:space="0" w:color="auto"/>
              <w:right w:val="single" w:sz="4" w:space="0" w:color="auto"/>
            </w:tcBorders>
            <w:shd w:val="clear" w:color="auto" w:fill="auto"/>
          </w:tcPr>
          <w:p w:rsidR="00417E56" w:rsidRPr="00217F86" w:rsidRDefault="00417E56" w:rsidP="00036B94">
            <w:pPr>
              <w:jc w:val="center"/>
              <w:rPr>
                <w:rFonts w:ascii="Liberation Serif" w:hAnsi="Liberation Serif"/>
                <w:bCs/>
                <w:iCs/>
              </w:rPr>
            </w:pPr>
            <w:r w:rsidRPr="00217F86">
              <w:rPr>
                <w:rFonts w:ascii="Liberation Serif" w:hAnsi="Liberation Serif"/>
                <w:bCs/>
                <w:iCs/>
              </w:rPr>
              <w:t>Обобщение реализованных антикоррупционных мер</w:t>
            </w:r>
          </w:p>
        </w:tc>
        <w:tc>
          <w:tcPr>
            <w:tcW w:w="871" w:type="pct"/>
            <w:gridSpan w:val="2"/>
            <w:tcBorders>
              <w:top w:val="nil"/>
              <w:left w:val="single" w:sz="4" w:space="0" w:color="auto"/>
              <w:bottom w:val="single" w:sz="8" w:space="0" w:color="auto"/>
              <w:right w:val="single" w:sz="8" w:space="0" w:color="auto"/>
            </w:tcBorders>
            <w:shd w:val="clear" w:color="auto" w:fill="auto"/>
          </w:tcPr>
          <w:p w:rsidR="00417E56" w:rsidRPr="00217F86" w:rsidRDefault="00417E5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Ежегодно, в соответствии с планом проведения заседаний комиссии по координации работы по противодействию коррупции</w:t>
            </w:r>
          </w:p>
        </w:tc>
      </w:tr>
      <w:tr w:rsidR="00217F86"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217F86" w:rsidRPr="00217F86" w:rsidRDefault="00217F86" w:rsidP="00DF7273">
            <w:pPr>
              <w:jc w:val="center"/>
              <w:rPr>
                <w:rFonts w:ascii="Liberation Serif" w:hAnsi="Liberation Serif"/>
              </w:rPr>
            </w:pPr>
            <w:r w:rsidRPr="00217F86">
              <w:rPr>
                <w:rFonts w:ascii="Liberation Serif" w:hAnsi="Liberation Serif"/>
              </w:rPr>
              <w:t xml:space="preserve">3.18 </w:t>
            </w:r>
          </w:p>
        </w:tc>
        <w:tc>
          <w:tcPr>
            <w:tcW w:w="1478" w:type="pct"/>
            <w:gridSpan w:val="2"/>
            <w:tcBorders>
              <w:top w:val="nil"/>
              <w:left w:val="single" w:sz="4" w:space="0" w:color="auto"/>
              <w:bottom w:val="single" w:sz="8" w:space="0" w:color="auto"/>
              <w:right w:val="single" w:sz="4" w:space="0" w:color="auto"/>
            </w:tcBorders>
            <w:shd w:val="clear" w:color="auto" w:fill="auto"/>
          </w:tcPr>
          <w:p w:rsidR="00217F86" w:rsidRPr="00217F86" w:rsidRDefault="00217F86" w:rsidP="00217F86">
            <w:pPr>
              <w:pStyle w:val="ConsPlusNonformat"/>
              <w:widowControl/>
              <w:tabs>
                <w:tab w:val="left" w:pos="993"/>
              </w:tabs>
              <w:ind w:left="56" w:right="132"/>
              <w:jc w:val="both"/>
              <w:rPr>
                <w:rFonts w:ascii="Liberation Serif" w:hAnsi="Liberation Serif" w:cs="Times New Roman"/>
                <w:bCs/>
                <w:iCs/>
                <w:sz w:val="24"/>
                <w:szCs w:val="24"/>
              </w:rPr>
            </w:pPr>
            <w:r w:rsidRPr="00217F86">
              <w:rPr>
                <w:rFonts w:ascii="Liberation Serif" w:hAnsi="Liberation Serif" w:cs="Times New Roman"/>
                <w:sz w:val="24"/>
                <w:szCs w:val="24"/>
              </w:rPr>
              <w:t xml:space="preserve">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w:t>
            </w:r>
            <w:r w:rsidRPr="00217F86">
              <w:rPr>
                <w:rFonts w:ascii="Liberation Serif" w:hAnsi="Liberation Serif" w:cs="Times New Roman"/>
                <w:sz w:val="24"/>
                <w:szCs w:val="24"/>
              </w:rPr>
              <w:lastRenderedPageBreak/>
              <w:t xml:space="preserve">коррупции </w:t>
            </w:r>
            <w:r w:rsidRPr="00217F86">
              <w:rPr>
                <w:rFonts w:ascii="Liberation Serif" w:hAnsi="Liberation Serif" w:cs="Times New Roman"/>
                <w:sz w:val="24"/>
                <w:szCs w:val="24"/>
              </w:rPr>
              <w:br/>
              <w:t>на 2021–2023 годы</w:t>
            </w:r>
          </w:p>
        </w:tc>
        <w:tc>
          <w:tcPr>
            <w:tcW w:w="983" w:type="pct"/>
            <w:gridSpan w:val="2"/>
            <w:tcBorders>
              <w:top w:val="nil"/>
              <w:left w:val="single" w:sz="4" w:space="0" w:color="auto"/>
              <w:bottom w:val="single" w:sz="8" w:space="0" w:color="auto"/>
              <w:right w:val="single" w:sz="4" w:space="0" w:color="auto"/>
            </w:tcBorders>
            <w:shd w:val="clear" w:color="auto" w:fill="auto"/>
          </w:tcPr>
          <w:p w:rsidR="00217F86" w:rsidRPr="00217F86" w:rsidRDefault="00217F8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sz w:val="24"/>
                <w:szCs w:val="24"/>
              </w:rPr>
              <w:lastRenderedPageBreak/>
              <w:t>Ведущий специалист, ответственный за кадровую работу</w:t>
            </w:r>
          </w:p>
        </w:tc>
        <w:tc>
          <w:tcPr>
            <w:tcW w:w="1202" w:type="pct"/>
            <w:gridSpan w:val="2"/>
            <w:tcBorders>
              <w:top w:val="nil"/>
              <w:left w:val="single" w:sz="4" w:space="0" w:color="auto"/>
              <w:bottom w:val="single" w:sz="8" w:space="0" w:color="auto"/>
              <w:right w:val="single" w:sz="4" w:space="0" w:color="auto"/>
            </w:tcBorders>
            <w:shd w:val="clear" w:color="auto" w:fill="auto"/>
          </w:tcPr>
          <w:p w:rsidR="00217F86" w:rsidRPr="00217F86" w:rsidRDefault="00217F86" w:rsidP="00036B94">
            <w:pPr>
              <w:pStyle w:val="ConsPlusNonformat"/>
              <w:widowControl/>
              <w:tabs>
                <w:tab w:val="left" w:pos="993"/>
              </w:tabs>
              <w:jc w:val="center"/>
              <w:rPr>
                <w:rFonts w:ascii="Liberation Serif" w:hAnsi="Liberation Serif" w:cs="Times New Roman"/>
                <w:bCs/>
                <w:iCs/>
                <w:sz w:val="24"/>
                <w:szCs w:val="24"/>
              </w:rPr>
            </w:pPr>
          </w:p>
        </w:tc>
        <w:tc>
          <w:tcPr>
            <w:tcW w:w="871" w:type="pct"/>
            <w:gridSpan w:val="2"/>
            <w:tcBorders>
              <w:top w:val="nil"/>
              <w:left w:val="single" w:sz="4" w:space="0" w:color="auto"/>
              <w:bottom w:val="single" w:sz="8" w:space="0" w:color="auto"/>
              <w:right w:val="single" w:sz="8" w:space="0" w:color="auto"/>
            </w:tcBorders>
            <w:shd w:val="clear" w:color="auto" w:fill="auto"/>
          </w:tcPr>
          <w:p w:rsidR="00217F86" w:rsidRPr="00217F86" w:rsidRDefault="00217F8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sz w:val="24"/>
                <w:szCs w:val="24"/>
              </w:rPr>
              <w:t xml:space="preserve">Один раз в полугодие, </w:t>
            </w:r>
            <w:r w:rsidRPr="00217F86">
              <w:rPr>
                <w:rFonts w:ascii="Liberation Serif" w:hAnsi="Liberation Serif" w:cs="Times New Roman"/>
                <w:sz w:val="24"/>
                <w:szCs w:val="24"/>
              </w:rPr>
              <w:br/>
              <w:t xml:space="preserve">до 20 июля отчетного года </w:t>
            </w:r>
            <w:r w:rsidRPr="00217F86">
              <w:rPr>
                <w:rFonts w:ascii="Liberation Serif" w:hAnsi="Liberation Serif" w:cs="Times New Roman"/>
                <w:sz w:val="24"/>
                <w:szCs w:val="24"/>
              </w:rPr>
              <w:br/>
              <w:t>и до 20 января года, следующего за отчетным</w:t>
            </w:r>
          </w:p>
        </w:tc>
      </w:tr>
      <w:tr w:rsidR="00217F86"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217F86" w:rsidRPr="00217F86" w:rsidRDefault="00217F86" w:rsidP="00DF7273">
            <w:pPr>
              <w:jc w:val="center"/>
              <w:rPr>
                <w:rFonts w:ascii="Liberation Serif" w:hAnsi="Liberation Serif"/>
              </w:rPr>
            </w:pPr>
            <w:r w:rsidRPr="00217F86">
              <w:rPr>
                <w:rFonts w:ascii="Liberation Serif" w:hAnsi="Liberation Serif"/>
              </w:rPr>
              <w:lastRenderedPageBreak/>
              <w:t>3.19</w:t>
            </w:r>
          </w:p>
        </w:tc>
        <w:tc>
          <w:tcPr>
            <w:tcW w:w="1478" w:type="pct"/>
            <w:gridSpan w:val="2"/>
            <w:tcBorders>
              <w:top w:val="nil"/>
              <w:left w:val="single" w:sz="4" w:space="0" w:color="auto"/>
              <w:bottom w:val="single" w:sz="8" w:space="0" w:color="auto"/>
              <w:right w:val="single" w:sz="4" w:space="0" w:color="auto"/>
            </w:tcBorders>
            <w:shd w:val="clear" w:color="auto" w:fill="auto"/>
          </w:tcPr>
          <w:p w:rsidR="00217F86" w:rsidRPr="00217F86" w:rsidRDefault="00217F86" w:rsidP="00217F86">
            <w:pPr>
              <w:pStyle w:val="ConsPlusNonformat"/>
              <w:widowControl/>
              <w:tabs>
                <w:tab w:val="left" w:pos="993"/>
              </w:tabs>
              <w:ind w:left="56" w:right="132"/>
              <w:jc w:val="both"/>
              <w:rPr>
                <w:rFonts w:ascii="Liberation Serif" w:hAnsi="Liberation Serif" w:cs="Times New Roman"/>
                <w:bCs/>
                <w:iCs/>
                <w:sz w:val="24"/>
                <w:szCs w:val="24"/>
              </w:rPr>
            </w:pPr>
            <w:r w:rsidRPr="00217F86">
              <w:rPr>
                <w:rFonts w:ascii="Liberation Serif" w:hAnsi="Liberation Serif" w:cs="Times New Roman"/>
                <w:sz w:val="24"/>
                <w:szCs w:val="24"/>
              </w:rPr>
              <w:t xml:space="preserve">Мониторинг хода реализации мероприятий </w:t>
            </w:r>
            <w:r w:rsidRPr="00217F86">
              <w:rPr>
                <w:rFonts w:ascii="Liberation Serif" w:hAnsi="Liberation Serif" w:cs="Times New Roman"/>
                <w:sz w:val="24"/>
                <w:szCs w:val="24"/>
              </w:rPr>
              <w:br/>
              <w:t>по противодействию коррупции (федеральный антикоррупционный мониторинг) в Усть-Ницинском сельском поселении,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w:t>
            </w:r>
          </w:p>
        </w:tc>
        <w:tc>
          <w:tcPr>
            <w:tcW w:w="983" w:type="pct"/>
            <w:gridSpan w:val="2"/>
            <w:tcBorders>
              <w:top w:val="nil"/>
              <w:left w:val="single" w:sz="4" w:space="0" w:color="auto"/>
              <w:bottom w:val="single" w:sz="8" w:space="0" w:color="auto"/>
              <w:right w:val="single" w:sz="4" w:space="0" w:color="auto"/>
            </w:tcBorders>
            <w:shd w:val="clear" w:color="auto" w:fill="auto"/>
          </w:tcPr>
          <w:p w:rsidR="00217F86" w:rsidRPr="00217F86" w:rsidRDefault="00217F8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sz w:val="24"/>
                <w:szCs w:val="24"/>
              </w:rPr>
              <w:t>Ведущий специалист, ответственный за кадровую работу</w:t>
            </w:r>
          </w:p>
        </w:tc>
        <w:tc>
          <w:tcPr>
            <w:tcW w:w="1202" w:type="pct"/>
            <w:gridSpan w:val="2"/>
            <w:tcBorders>
              <w:top w:val="nil"/>
              <w:left w:val="single" w:sz="4" w:space="0" w:color="auto"/>
              <w:bottom w:val="single" w:sz="8" w:space="0" w:color="auto"/>
              <w:right w:val="single" w:sz="4" w:space="0" w:color="auto"/>
            </w:tcBorders>
            <w:shd w:val="clear" w:color="auto" w:fill="auto"/>
          </w:tcPr>
          <w:p w:rsidR="00217F86" w:rsidRPr="00217F86" w:rsidRDefault="00217F86" w:rsidP="00036B94">
            <w:pPr>
              <w:pStyle w:val="ConsPlusNonformat"/>
              <w:widowControl/>
              <w:tabs>
                <w:tab w:val="left" w:pos="993"/>
              </w:tabs>
              <w:jc w:val="center"/>
              <w:rPr>
                <w:rFonts w:ascii="Liberation Serif" w:hAnsi="Liberation Serif" w:cs="Times New Roman"/>
                <w:bCs/>
                <w:iCs/>
                <w:sz w:val="24"/>
                <w:szCs w:val="24"/>
              </w:rPr>
            </w:pPr>
          </w:p>
        </w:tc>
        <w:tc>
          <w:tcPr>
            <w:tcW w:w="871" w:type="pct"/>
            <w:gridSpan w:val="2"/>
            <w:tcBorders>
              <w:top w:val="nil"/>
              <w:left w:val="single" w:sz="4" w:space="0" w:color="auto"/>
              <w:bottom w:val="single" w:sz="8" w:space="0" w:color="auto"/>
              <w:right w:val="single" w:sz="8" w:space="0" w:color="auto"/>
            </w:tcBorders>
            <w:shd w:val="clear" w:color="auto" w:fill="auto"/>
          </w:tcPr>
          <w:p w:rsidR="00217F86" w:rsidRPr="00217F86" w:rsidRDefault="00217F8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sz w:val="24"/>
                <w:szCs w:val="24"/>
              </w:rPr>
              <w:t>ежеквартально, за I квартал отчетного года – до 20 апреля отчетного года; за II квартал отчетного года – до 20 июля отчетного года; за III квартал отчетного года – до 5 октября отчетного года; за отчетный год – до 20 января года, следующего за отчетным</w:t>
            </w:r>
          </w:p>
        </w:tc>
      </w:tr>
      <w:tr w:rsidR="00217F86"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217F86" w:rsidRPr="00217F86" w:rsidRDefault="00217F86" w:rsidP="00DF7273">
            <w:pPr>
              <w:jc w:val="center"/>
              <w:rPr>
                <w:rFonts w:ascii="Liberation Serif" w:hAnsi="Liberation Serif"/>
              </w:rPr>
            </w:pPr>
            <w:r w:rsidRPr="00217F86">
              <w:rPr>
                <w:rFonts w:ascii="Liberation Serif" w:hAnsi="Liberation Serif"/>
              </w:rPr>
              <w:t>3.20</w:t>
            </w:r>
          </w:p>
        </w:tc>
        <w:tc>
          <w:tcPr>
            <w:tcW w:w="1478" w:type="pct"/>
            <w:gridSpan w:val="2"/>
            <w:tcBorders>
              <w:top w:val="nil"/>
              <w:left w:val="single" w:sz="4" w:space="0" w:color="auto"/>
              <w:bottom w:val="single" w:sz="8" w:space="0" w:color="auto"/>
              <w:right w:val="single" w:sz="4" w:space="0" w:color="auto"/>
            </w:tcBorders>
            <w:shd w:val="clear" w:color="auto" w:fill="auto"/>
          </w:tcPr>
          <w:p w:rsidR="00217F86" w:rsidRPr="00217F86" w:rsidRDefault="00217F86" w:rsidP="00217F86">
            <w:pPr>
              <w:pStyle w:val="ConsPlusNonformat"/>
              <w:widowControl/>
              <w:tabs>
                <w:tab w:val="left" w:pos="993"/>
              </w:tabs>
              <w:ind w:left="56" w:right="65"/>
              <w:jc w:val="both"/>
              <w:rPr>
                <w:rFonts w:ascii="Liberation Serif" w:hAnsi="Liberation Serif" w:cs="Times New Roman"/>
                <w:bCs/>
                <w:iCs/>
                <w:sz w:val="24"/>
                <w:szCs w:val="24"/>
              </w:rPr>
            </w:pPr>
            <w:r w:rsidRPr="00217F86">
              <w:rPr>
                <w:rFonts w:ascii="Liberation Serif" w:hAnsi="Liberation Serif" w:cs="Times New Roman"/>
                <w:sz w:val="24"/>
                <w:szCs w:val="24"/>
              </w:rPr>
              <w:t>Мониторинг наполняемости разделов, посвященных вопросам противодействия коррупции, на официальном сайте Усть-Ницинского сельского поселения,    в информационно-телекоммуникационной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tc>
        <w:tc>
          <w:tcPr>
            <w:tcW w:w="983" w:type="pct"/>
            <w:gridSpan w:val="2"/>
            <w:tcBorders>
              <w:top w:val="nil"/>
              <w:left w:val="single" w:sz="4" w:space="0" w:color="auto"/>
              <w:bottom w:val="single" w:sz="8" w:space="0" w:color="auto"/>
              <w:right w:val="single" w:sz="4" w:space="0" w:color="auto"/>
            </w:tcBorders>
            <w:shd w:val="clear" w:color="auto" w:fill="auto"/>
          </w:tcPr>
          <w:p w:rsidR="00217F86" w:rsidRPr="00217F86" w:rsidRDefault="00217F8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sz w:val="24"/>
                <w:szCs w:val="24"/>
              </w:rPr>
              <w:t>Ведущий специалист, ответственный за кадровую работу</w:t>
            </w:r>
          </w:p>
        </w:tc>
        <w:tc>
          <w:tcPr>
            <w:tcW w:w="1202" w:type="pct"/>
            <w:gridSpan w:val="2"/>
            <w:tcBorders>
              <w:top w:val="nil"/>
              <w:left w:val="single" w:sz="4" w:space="0" w:color="auto"/>
              <w:bottom w:val="single" w:sz="8" w:space="0" w:color="auto"/>
              <w:right w:val="single" w:sz="4" w:space="0" w:color="auto"/>
            </w:tcBorders>
            <w:shd w:val="clear" w:color="auto" w:fill="auto"/>
          </w:tcPr>
          <w:p w:rsidR="00217F86" w:rsidRPr="00217F86" w:rsidRDefault="00217F8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sz w:val="24"/>
                <w:szCs w:val="24"/>
              </w:rPr>
              <w:t>Обеспечение открытости информации о деятельности администрации сельского поселения</w:t>
            </w:r>
          </w:p>
        </w:tc>
        <w:tc>
          <w:tcPr>
            <w:tcW w:w="871" w:type="pct"/>
            <w:gridSpan w:val="2"/>
            <w:tcBorders>
              <w:top w:val="nil"/>
              <w:left w:val="single" w:sz="4" w:space="0" w:color="auto"/>
              <w:bottom w:val="single" w:sz="8" w:space="0" w:color="auto"/>
              <w:right w:val="single" w:sz="8" w:space="0" w:color="auto"/>
            </w:tcBorders>
            <w:shd w:val="clear" w:color="auto" w:fill="auto"/>
          </w:tcPr>
          <w:p w:rsidR="00217F86" w:rsidRPr="00217F86" w:rsidRDefault="00217F86" w:rsidP="00036B9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sz w:val="24"/>
                <w:szCs w:val="24"/>
              </w:rPr>
              <w:t xml:space="preserve">один раз в полугодие, </w:t>
            </w:r>
            <w:r w:rsidRPr="00217F86">
              <w:rPr>
                <w:rFonts w:ascii="Liberation Serif" w:hAnsi="Liberation Serif" w:cs="Times New Roman"/>
                <w:sz w:val="24"/>
                <w:szCs w:val="24"/>
              </w:rPr>
              <w:br/>
              <w:t xml:space="preserve">до 1 июня отчетного года </w:t>
            </w:r>
            <w:r w:rsidRPr="00217F86">
              <w:rPr>
                <w:rFonts w:ascii="Liberation Serif" w:hAnsi="Liberation Serif" w:cs="Times New Roman"/>
                <w:sz w:val="24"/>
                <w:szCs w:val="24"/>
              </w:rPr>
              <w:br/>
              <w:t>и до 1 декабря отчетного года</w:t>
            </w:r>
          </w:p>
        </w:tc>
      </w:tr>
      <w:tr w:rsidR="00217F86" w:rsidRPr="00217F86" w:rsidTr="00036B94">
        <w:trPr>
          <w:gridBefore w:val="1"/>
          <w:wBefore w:w="116" w:type="pct"/>
          <w:trHeight w:val="145"/>
          <w:jc w:val="center"/>
        </w:trPr>
        <w:tc>
          <w:tcPr>
            <w:tcW w:w="4884" w:type="pct"/>
            <w:gridSpan w:val="10"/>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DF7273">
            <w:pPr>
              <w:jc w:val="center"/>
              <w:rPr>
                <w:rFonts w:ascii="Liberation Serif" w:hAnsi="Liberation Serif"/>
                <w:b/>
              </w:rPr>
            </w:pPr>
            <w:r w:rsidRPr="00217F86">
              <w:rPr>
                <w:rFonts w:ascii="Liberation Serif" w:hAnsi="Liberation Serif"/>
                <w:b/>
              </w:rPr>
              <w:t>4. Организация взаимодействия  администрации сельского поселения с гражданами и общественными организациями   по вопросам противодействия коррупции</w:t>
            </w:r>
          </w:p>
        </w:tc>
      </w:tr>
      <w:tr w:rsidR="00217F86" w:rsidRPr="00217F86" w:rsidTr="00036B94">
        <w:trPr>
          <w:gridBefore w:val="1"/>
          <w:wBefore w:w="116" w:type="pct"/>
          <w:trHeight w:val="550"/>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DF7273">
            <w:pPr>
              <w:jc w:val="center"/>
              <w:rPr>
                <w:rFonts w:ascii="Liberation Serif" w:hAnsi="Liberation Serif"/>
              </w:rPr>
            </w:pPr>
            <w:r w:rsidRPr="00217F86">
              <w:rPr>
                <w:rFonts w:ascii="Liberation Serif" w:hAnsi="Liberation Serif"/>
              </w:rPr>
              <w:t>4.1</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DF7273">
            <w:pPr>
              <w:rPr>
                <w:rFonts w:ascii="Liberation Serif" w:hAnsi="Liberation Serif"/>
              </w:rPr>
            </w:pPr>
            <w:r w:rsidRPr="00217F86">
              <w:rPr>
                <w:rFonts w:ascii="Liberation Serif" w:hAnsi="Liberation Serif"/>
              </w:rPr>
              <w:t xml:space="preserve">Организация антикоррупционной пропаганды, информирование населения о выявленных фактах коррупционного поведения и коррупции в </w:t>
            </w:r>
            <w:r w:rsidRPr="00217F86">
              <w:rPr>
                <w:rFonts w:ascii="Liberation Serif" w:hAnsi="Liberation Serif"/>
              </w:rPr>
              <w:lastRenderedPageBreak/>
              <w:t>администрации сельского поселения, принятых мерах</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DF7273">
            <w:pPr>
              <w:jc w:val="center"/>
              <w:rPr>
                <w:rFonts w:ascii="Liberation Serif" w:hAnsi="Liberation Serif"/>
              </w:rPr>
            </w:pPr>
            <w:r w:rsidRPr="00217F86">
              <w:rPr>
                <w:rFonts w:ascii="Liberation Serif" w:hAnsi="Liberation Serif"/>
              </w:rPr>
              <w:lastRenderedPageBreak/>
              <w:t>Администрация сельского поселения</w:t>
            </w: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B24425">
            <w:pPr>
              <w:jc w:val="center"/>
              <w:rPr>
                <w:rFonts w:ascii="Liberation Serif" w:hAnsi="Liberation Serif"/>
              </w:rPr>
            </w:pPr>
            <w:r w:rsidRPr="00217F86">
              <w:rPr>
                <w:rFonts w:ascii="Liberation Serif" w:hAnsi="Liberation Serif"/>
              </w:rPr>
              <w:t>Предотвращение фактов коррупции  в администрации сельского поселения</w:t>
            </w:r>
          </w:p>
          <w:p w:rsidR="00217F86" w:rsidRPr="00217F86" w:rsidRDefault="00217F86" w:rsidP="00DF7273">
            <w:pPr>
              <w:rPr>
                <w:rFonts w:ascii="Liberation Serif" w:hAnsi="Liberation Serif"/>
              </w:rPr>
            </w:pP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DF7273">
            <w:pPr>
              <w:jc w:val="center"/>
              <w:rPr>
                <w:rFonts w:ascii="Liberation Serif" w:hAnsi="Liberation Serif"/>
              </w:rPr>
            </w:pPr>
            <w:r w:rsidRPr="00217F86">
              <w:rPr>
                <w:rFonts w:ascii="Liberation Serif" w:hAnsi="Liberation Serif"/>
              </w:rPr>
              <w:t>В течение планируемого периода</w:t>
            </w:r>
          </w:p>
        </w:tc>
      </w:tr>
      <w:tr w:rsidR="00217F86" w:rsidRPr="00217F86" w:rsidTr="00036B94">
        <w:trPr>
          <w:gridBefore w:val="1"/>
          <w:wBefore w:w="116" w:type="pct"/>
          <w:trHeight w:val="264"/>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DF7273">
            <w:pPr>
              <w:jc w:val="center"/>
              <w:rPr>
                <w:rFonts w:ascii="Liberation Serif" w:hAnsi="Liberation Serif"/>
              </w:rPr>
            </w:pPr>
            <w:r w:rsidRPr="00217F86">
              <w:rPr>
                <w:rFonts w:ascii="Liberation Serif" w:hAnsi="Liberation Serif"/>
              </w:rPr>
              <w:lastRenderedPageBreak/>
              <w:t>4.2</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63623C">
            <w:pPr>
              <w:rPr>
                <w:rFonts w:ascii="Liberation Serif" w:hAnsi="Liberation Serif"/>
              </w:rPr>
            </w:pPr>
            <w:r w:rsidRPr="00217F86">
              <w:rPr>
                <w:rFonts w:ascii="Liberation Serif" w:hAnsi="Liberation Serif"/>
              </w:rPr>
              <w:t xml:space="preserve">Проведение социологического исследования </w:t>
            </w:r>
            <w:r w:rsidRPr="00217F86">
              <w:rPr>
                <w:rFonts w:ascii="Liberation Serif" w:hAnsi="Liberation Serif"/>
              </w:rPr>
              <w:br/>
              <w:t xml:space="preserve">по оценке уровня «бытовой» коррупции </w:t>
            </w:r>
            <w:r w:rsidRPr="00217F86">
              <w:rPr>
                <w:rFonts w:ascii="Liberation Serif" w:hAnsi="Liberation Serif"/>
              </w:rPr>
              <w:br/>
              <w:t>в Усть-Ницинском сельском поселении</w:t>
            </w:r>
            <w:r w:rsidRPr="00217F86">
              <w:rPr>
                <w:rFonts w:ascii="Liberation Serif" w:hAnsi="Liberation Serif"/>
                <w:b/>
                <w:sz w:val="28"/>
                <w:szCs w:val="28"/>
              </w:rPr>
              <w:t xml:space="preserve">, </w:t>
            </w:r>
            <w:r w:rsidRPr="00217F86">
              <w:rPr>
                <w:rFonts w:ascii="Liberation Serif" w:hAnsi="Liberation Serif"/>
              </w:rPr>
              <w:t xml:space="preserve">обобщение результатов и рассмотрение на заседании комиссии по координации  работы по противодействию коррупции </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DF7273">
            <w:pPr>
              <w:jc w:val="center"/>
              <w:rPr>
                <w:rFonts w:ascii="Liberation Serif" w:hAnsi="Liberation Serif"/>
              </w:rPr>
            </w:pPr>
            <w:r w:rsidRPr="00217F86">
              <w:rPr>
                <w:rFonts w:ascii="Liberation Serif" w:hAnsi="Liberation Serif"/>
              </w:rPr>
              <w:t>Администрация сельского поселения</w:t>
            </w: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B24425">
            <w:pPr>
              <w:jc w:val="center"/>
              <w:rPr>
                <w:rFonts w:ascii="Liberation Serif" w:hAnsi="Liberation Serif"/>
              </w:rPr>
            </w:pPr>
            <w:r w:rsidRPr="00217F86">
              <w:rPr>
                <w:rFonts w:ascii="Liberation Serif" w:hAnsi="Liberation Serif"/>
              </w:rPr>
              <w:t>Общественное мнения  по вопросу противодействия коррупции</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DF7273">
            <w:pPr>
              <w:jc w:val="center"/>
              <w:rPr>
                <w:rFonts w:ascii="Liberation Serif" w:hAnsi="Liberation Serif"/>
              </w:rPr>
            </w:pPr>
            <w:r w:rsidRPr="00217F86">
              <w:rPr>
                <w:rFonts w:ascii="Liberation Serif" w:hAnsi="Liberation Serif"/>
              </w:rPr>
              <w:t xml:space="preserve">Ежегодно, </w:t>
            </w:r>
          </w:p>
          <w:p w:rsidR="00217F86" w:rsidRPr="00217F86" w:rsidRDefault="00217F86" w:rsidP="00DF7273">
            <w:pPr>
              <w:jc w:val="center"/>
              <w:rPr>
                <w:rFonts w:ascii="Liberation Serif" w:hAnsi="Liberation Serif"/>
              </w:rPr>
            </w:pPr>
            <w:r w:rsidRPr="00217F86">
              <w:rPr>
                <w:rFonts w:ascii="Liberation Serif" w:hAnsi="Liberation Serif"/>
              </w:rPr>
              <w:t xml:space="preserve">с  01 августа по 15 августа  </w:t>
            </w:r>
          </w:p>
        </w:tc>
      </w:tr>
      <w:tr w:rsidR="00217F86" w:rsidRPr="00217F86" w:rsidTr="00036B94">
        <w:trPr>
          <w:gridBefore w:val="1"/>
          <w:wBefore w:w="116" w:type="pct"/>
          <w:trHeight w:val="145"/>
          <w:jc w:val="center"/>
        </w:trPr>
        <w:tc>
          <w:tcPr>
            <w:tcW w:w="3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DF7273">
            <w:pPr>
              <w:jc w:val="center"/>
              <w:rPr>
                <w:rFonts w:ascii="Liberation Serif" w:hAnsi="Liberation Serif"/>
              </w:rPr>
            </w:pPr>
            <w:r w:rsidRPr="00217F86">
              <w:rPr>
                <w:rFonts w:ascii="Liberation Serif" w:hAnsi="Liberation Serif"/>
              </w:rPr>
              <w:t>4.3</w:t>
            </w:r>
          </w:p>
        </w:tc>
        <w:tc>
          <w:tcPr>
            <w:tcW w:w="147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D065CC">
            <w:pPr>
              <w:ind w:left="26"/>
              <w:rPr>
                <w:rFonts w:ascii="Liberation Serif" w:hAnsi="Liberation Serif"/>
              </w:rPr>
            </w:pPr>
            <w:r w:rsidRPr="00217F86">
              <w:rPr>
                <w:rFonts w:ascii="Liberation Serif" w:hAnsi="Liberation Serif"/>
              </w:rPr>
              <w:t>Обеспечение  координации деятельности администрации сельского поселения в части рассмотрения поступивших обращений граждан по вопросам противодействия коррупции</w:t>
            </w:r>
          </w:p>
        </w:tc>
        <w:tc>
          <w:tcPr>
            <w:tcW w:w="98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DF7273">
            <w:pPr>
              <w:jc w:val="center"/>
              <w:rPr>
                <w:rFonts w:ascii="Liberation Serif" w:hAnsi="Liberation Serif"/>
              </w:rPr>
            </w:pPr>
            <w:r w:rsidRPr="00217F86">
              <w:rPr>
                <w:rFonts w:ascii="Liberation Serif" w:hAnsi="Liberation Serif"/>
              </w:rPr>
              <w:t>Администрация сельского поселения</w:t>
            </w:r>
          </w:p>
        </w:tc>
        <w:tc>
          <w:tcPr>
            <w:tcW w:w="120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B24425">
            <w:pPr>
              <w:jc w:val="center"/>
              <w:rPr>
                <w:rFonts w:ascii="Liberation Serif" w:hAnsi="Liberation Serif"/>
              </w:rPr>
            </w:pPr>
            <w:r w:rsidRPr="00217F86">
              <w:rPr>
                <w:rFonts w:ascii="Liberation Serif" w:hAnsi="Liberation Serif"/>
              </w:rPr>
              <w:t>Реализация антикоррупционных мер</w:t>
            </w:r>
          </w:p>
        </w:tc>
        <w:tc>
          <w:tcPr>
            <w:tcW w:w="871"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17F86" w:rsidRPr="00217F86" w:rsidRDefault="00217F86" w:rsidP="00DF7273">
            <w:pPr>
              <w:jc w:val="center"/>
              <w:rPr>
                <w:rFonts w:ascii="Liberation Serif" w:hAnsi="Liberation Serif"/>
              </w:rPr>
            </w:pPr>
            <w:r w:rsidRPr="00217F86">
              <w:rPr>
                <w:rFonts w:ascii="Liberation Serif" w:hAnsi="Liberation Serif"/>
              </w:rPr>
              <w:t>В течение планируемого периода</w:t>
            </w:r>
          </w:p>
        </w:tc>
      </w:tr>
      <w:tr w:rsidR="00217F86" w:rsidRPr="00217F86" w:rsidTr="00036B94">
        <w:tblPrEx>
          <w:jc w:val="left"/>
          <w:tblCellSpacing w:w="5" w:type="nil"/>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5" w:type="dxa"/>
            <w:right w:w="75" w:type="dxa"/>
          </w:tblCellMar>
        </w:tblPrEx>
        <w:trPr>
          <w:gridAfter w:val="1"/>
          <w:wAfter w:w="98" w:type="pct"/>
          <w:trHeight w:val="2285"/>
          <w:tblCellSpacing w:w="5" w:type="nil"/>
        </w:trPr>
        <w:tc>
          <w:tcPr>
            <w:tcW w:w="344" w:type="pct"/>
            <w:gridSpan w:val="2"/>
          </w:tcPr>
          <w:p w:rsidR="00217F86" w:rsidRPr="00217F86" w:rsidRDefault="00217F86" w:rsidP="000028DF">
            <w:pPr>
              <w:widowControl w:val="0"/>
              <w:autoSpaceDE w:val="0"/>
              <w:autoSpaceDN w:val="0"/>
              <w:adjustRightInd w:val="0"/>
              <w:jc w:val="center"/>
              <w:rPr>
                <w:rFonts w:ascii="Liberation Serif" w:hAnsi="Liberation Serif"/>
              </w:rPr>
            </w:pPr>
            <w:r w:rsidRPr="00217F86">
              <w:rPr>
                <w:rFonts w:ascii="Liberation Serif" w:hAnsi="Liberation Serif"/>
              </w:rPr>
              <w:t>4.4</w:t>
            </w:r>
          </w:p>
        </w:tc>
        <w:tc>
          <w:tcPr>
            <w:tcW w:w="1469" w:type="pct"/>
            <w:gridSpan w:val="2"/>
          </w:tcPr>
          <w:p w:rsidR="00217F86" w:rsidRPr="00217F86" w:rsidRDefault="00217F86" w:rsidP="00824566">
            <w:pPr>
              <w:widowControl w:val="0"/>
              <w:autoSpaceDE w:val="0"/>
              <w:autoSpaceDN w:val="0"/>
              <w:adjustRightInd w:val="0"/>
              <w:rPr>
                <w:rFonts w:ascii="Liberation Serif" w:hAnsi="Liberation Serif"/>
              </w:rPr>
            </w:pPr>
            <w:r w:rsidRPr="00217F86">
              <w:rPr>
                <w:rFonts w:ascii="Liberation Serif" w:hAnsi="Liberation Serif"/>
              </w:rPr>
              <w:t>Привлечение  представителей институтов  гражданского общества к работе комиссий, рабочих групп органов местного самоуправления сельского поселения</w:t>
            </w:r>
          </w:p>
        </w:tc>
        <w:tc>
          <w:tcPr>
            <w:tcW w:w="1008" w:type="pct"/>
            <w:gridSpan w:val="2"/>
          </w:tcPr>
          <w:p w:rsidR="00217F86" w:rsidRPr="00217F86" w:rsidRDefault="00217F86" w:rsidP="000028DF">
            <w:pPr>
              <w:widowControl w:val="0"/>
              <w:autoSpaceDE w:val="0"/>
              <w:autoSpaceDN w:val="0"/>
              <w:adjustRightInd w:val="0"/>
              <w:jc w:val="center"/>
              <w:rPr>
                <w:rFonts w:ascii="Liberation Serif" w:hAnsi="Liberation Serif"/>
              </w:rPr>
            </w:pPr>
            <w:r w:rsidRPr="00217F86">
              <w:rPr>
                <w:rFonts w:ascii="Liberation Serif" w:hAnsi="Liberation Serif"/>
              </w:rPr>
              <w:t>Администрация  сельского поселения</w:t>
            </w:r>
          </w:p>
        </w:tc>
        <w:tc>
          <w:tcPr>
            <w:tcW w:w="1208" w:type="pct"/>
            <w:gridSpan w:val="2"/>
          </w:tcPr>
          <w:p w:rsidR="00217F86" w:rsidRPr="00217F86" w:rsidRDefault="00217F86" w:rsidP="004A32D0">
            <w:pPr>
              <w:widowControl w:val="0"/>
              <w:autoSpaceDE w:val="0"/>
              <w:autoSpaceDN w:val="0"/>
              <w:adjustRightInd w:val="0"/>
              <w:jc w:val="center"/>
              <w:rPr>
                <w:rFonts w:ascii="Liberation Serif" w:hAnsi="Liberation Serif"/>
              </w:rPr>
            </w:pPr>
            <w:r w:rsidRPr="00217F86">
              <w:rPr>
                <w:rFonts w:ascii="Liberation Serif" w:hAnsi="Liberation Serif"/>
              </w:rPr>
              <w:t>Устранение причин и условий, способствующих совершению коррупционных правонарушений; обеспечение открытости информации о деятельности органов местного самоуправления</w:t>
            </w:r>
          </w:p>
        </w:tc>
        <w:tc>
          <w:tcPr>
            <w:tcW w:w="873" w:type="pct"/>
            <w:gridSpan w:val="2"/>
          </w:tcPr>
          <w:p w:rsidR="00217F86" w:rsidRPr="00217F86" w:rsidRDefault="00217F86" w:rsidP="000028DF">
            <w:pPr>
              <w:widowControl w:val="0"/>
              <w:autoSpaceDE w:val="0"/>
              <w:autoSpaceDN w:val="0"/>
              <w:adjustRightInd w:val="0"/>
              <w:jc w:val="center"/>
              <w:rPr>
                <w:rFonts w:ascii="Liberation Serif" w:hAnsi="Liberation Serif"/>
              </w:rPr>
            </w:pPr>
            <w:r w:rsidRPr="00217F86">
              <w:rPr>
                <w:rFonts w:ascii="Liberation Serif" w:hAnsi="Liberation Serif"/>
              </w:rPr>
              <w:t>В течении планируемого периода</w:t>
            </w:r>
          </w:p>
        </w:tc>
      </w:tr>
      <w:tr w:rsidR="00217F86" w:rsidRPr="00217F86" w:rsidTr="00036B94">
        <w:tblPrEx>
          <w:jc w:val="left"/>
          <w:tblCellSpacing w:w="5" w:type="nil"/>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5" w:type="dxa"/>
            <w:right w:w="75" w:type="dxa"/>
          </w:tblCellMar>
        </w:tblPrEx>
        <w:trPr>
          <w:gridAfter w:val="1"/>
          <w:wAfter w:w="98" w:type="pct"/>
          <w:trHeight w:val="2285"/>
          <w:tblCellSpacing w:w="5" w:type="nil"/>
        </w:trPr>
        <w:tc>
          <w:tcPr>
            <w:tcW w:w="344" w:type="pct"/>
            <w:gridSpan w:val="2"/>
          </w:tcPr>
          <w:p w:rsidR="00217F86" w:rsidRPr="00217F86" w:rsidRDefault="00217F86" w:rsidP="000028DF">
            <w:pPr>
              <w:widowControl w:val="0"/>
              <w:autoSpaceDE w:val="0"/>
              <w:autoSpaceDN w:val="0"/>
              <w:adjustRightInd w:val="0"/>
              <w:jc w:val="center"/>
              <w:rPr>
                <w:rFonts w:ascii="Liberation Serif" w:hAnsi="Liberation Serif"/>
              </w:rPr>
            </w:pPr>
            <w:r w:rsidRPr="00217F86">
              <w:rPr>
                <w:rFonts w:ascii="Liberation Serif" w:hAnsi="Liberation Serif"/>
              </w:rPr>
              <w:t>4.5</w:t>
            </w:r>
          </w:p>
        </w:tc>
        <w:tc>
          <w:tcPr>
            <w:tcW w:w="1469" w:type="pct"/>
            <w:gridSpan w:val="2"/>
          </w:tcPr>
          <w:p w:rsidR="00217F86" w:rsidRPr="00217F86" w:rsidRDefault="00217F86" w:rsidP="000028DF">
            <w:pPr>
              <w:widowControl w:val="0"/>
              <w:autoSpaceDE w:val="0"/>
              <w:autoSpaceDN w:val="0"/>
              <w:adjustRightInd w:val="0"/>
              <w:rPr>
                <w:rFonts w:ascii="Liberation Serif" w:hAnsi="Liberation Serif"/>
              </w:rPr>
            </w:pPr>
            <w:r w:rsidRPr="00217F86">
              <w:rPr>
                <w:rFonts w:ascii="Liberation Serif" w:hAnsi="Liberation Serif"/>
              </w:rPr>
              <w:t>Привлечение представителей институтов гражданского общества к работе по подготовке нормативных правовых актов, затрагивающих права и законные интересы граждан и организаций</w:t>
            </w:r>
          </w:p>
        </w:tc>
        <w:tc>
          <w:tcPr>
            <w:tcW w:w="1008" w:type="pct"/>
            <w:gridSpan w:val="2"/>
          </w:tcPr>
          <w:p w:rsidR="00217F86" w:rsidRPr="00217F86" w:rsidRDefault="00217F86" w:rsidP="000028DF">
            <w:pPr>
              <w:widowControl w:val="0"/>
              <w:autoSpaceDE w:val="0"/>
              <w:autoSpaceDN w:val="0"/>
              <w:adjustRightInd w:val="0"/>
              <w:jc w:val="center"/>
              <w:rPr>
                <w:rFonts w:ascii="Liberation Serif" w:hAnsi="Liberation Serif"/>
              </w:rPr>
            </w:pPr>
            <w:r w:rsidRPr="00217F86">
              <w:rPr>
                <w:rFonts w:ascii="Liberation Serif" w:hAnsi="Liberation Serif"/>
              </w:rPr>
              <w:t>Администрация  сельского поселения</w:t>
            </w:r>
          </w:p>
        </w:tc>
        <w:tc>
          <w:tcPr>
            <w:tcW w:w="1208" w:type="pct"/>
            <w:gridSpan w:val="2"/>
          </w:tcPr>
          <w:p w:rsidR="00217F86" w:rsidRPr="00217F86" w:rsidRDefault="00217F86" w:rsidP="000028DF">
            <w:pPr>
              <w:widowControl w:val="0"/>
              <w:autoSpaceDE w:val="0"/>
              <w:autoSpaceDN w:val="0"/>
              <w:adjustRightInd w:val="0"/>
              <w:jc w:val="center"/>
              <w:rPr>
                <w:rFonts w:ascii="Liberation Serif" w:hAnsi="Liberation Serif"/>
              </w:rPr>
            </w:pPr>
            <w:r w:rsidRPr="00217F86">
              <w:rPr>
                <w:rFonts w:ascii="Liberation Serif" w:hAnsi="Liberation Serif"/>
              </w:rPr>
              <w:t>Устранение причин и условий, способствующих совершению коррупционных правонарушений; обеспечение открытости информации о деятельности органов местного самоуправления</w:t>
            </w:r>
          </w:p>
        </w:tc>
        <w:tc>
          <w:tcPr>
            <w:tcW w:w="873" w:type="pct"/>
            <w:gridSpan w:val="2"/>
          </w:tcPr>
          <w:p w:rsidR="00217F86" w:rsidRPr="00217F86" w:rsidRDefault="00217F86" w:rsidP="000028DF">
            <w:pPr>
              <w:widowControl w:val="0"/>
              <w:autoSpaceDE w:val="0"/>
              <w:autoSpaceDN w:val="0"/>
              <w:adjustRightInd w:val="0"/>
              <w:jc w:val="center"/>
              <w:rPr>
                <w:rFonts w:ascii="Liberation Serif" w:hAnsi="Liberation Serif"/>
              </w:rPr>
            </w:pPr>
            <w:r w:rsidRPr="00217F86">
              <w:rPr>
                <w:rFonts w:ascii="Liberation Serif" w:hAnsi="Liberation Serif"/>
              </w:rPr>
              <w:t>В течении планируемого периода</w:t>
            </w:r>
          </w:p>
        </w:tc>
      </w:tr>
      <w:tr w:rsidR="00217F86" w:rsidRPr="00217F86" w:rsidTr="00036B94">
        <w:tblPrEx>
          <w:jc w:val="left"/>
          <w:tblCellSpacing w:w="5" w:type="nil"/>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5" w:type="dxa"/>
            <w:right w:w="75" w:type="dxa"/>
          </w:tblCellMar>
        </w:tblPrEx>
        <w:trPr>
          <w:gridAfter w:val="1"/>
          <w:wAfter w:w="98" w:type="pct"/>
          <w:trHeight w:val="2285"/>
          <w:tblCellSpacing w:w="5" w:type="nil"/>
        </w:trPr>
        <w:tc>
          <w:tcPr>
            <w:tcW w:w="344" w:type="pct"/>
            <w:gridSpan w:val="2"/>
          </w:tcPr>
          <w:p w:rsidR="00217F86" w:rsidRPr="00217F86" w:rsidRDefault="00217F86" w:rsidP="000028DF">
            <w:pPr>
              <w:widowControl w:val="0"/>
              <w:autoSpaceDE w:val="0"/>
              <w:autoSpaceDN w:val="0"/>
              <w:adjustRightInd w:val="0"/>
              <w:jc w:val="center"/>
              <w:rPr>
                <w:rFonts w:ascii="Liberation Serif" w:hAnsi="Liberation Serif"/>
              </w:rPr>
            </w:pPr>
            <w:r w:rsidRPr="00217F86">
              <w:rPr>
                <w:rFonts w:ascii="Liberation Serif" w:hAnsi="Liberation Serif"/>
              </w:rPr>
              <w:lastRenderedPageBreak/>
              <w:t>4.6</w:t>
            </w:r>
          </w:p>
        </w:tc>
        <w:tc>
          <w:tcPr>
            <w:tcW w:w="1469" w:type="pct"/>
            <w:gridSpan w:val="2"/>
          </w:tcPr>
          <w:p w:rsidR="00217F86" w:rsidRPr="00217F86" w:rsidRDefault="00217F86" w:rsidP="000028DF">
            <w:pPr>
              <w:widowControl w:val="0"/>
              <w:autoSpaceDE w:val="0"/>
              <w:autoSpaceDN w:val="0"/>
              <w:adjustRightInd w:val="0"/>
              <w:rPr>
                <w:rFonts w:ascii="Liberation Serif" w:hAnsi="Liberation Serif"/>
              </w:rPr>
            </w:pPr>
            <w:r w:rsidRPr="00217F86">
              <w:rPr>
                <w:rFonts w:ascii="Liberation Serif" w:hAnsi="Liberation Serif"/>
              </w:rPr>
              <w:t>Опубликование в «Информационном вестнике Усть-Ницинского сельского поселения» информационных материалов по воспитанию высоких нравственных качеств граждан, формированию антикоррупционных стандартов поведения и созданию атмосферы неприятия  коррупции</w:t>
            </w:r>
          </w:p>
        </w:tc>
        <w:tc>
          <w:tcPr>
            <w:tcW w:w="1008" w:type="pct"/>
            <w:gridSpan w:val="2"/>
          </w:tcPr>
          <w:p w:rsidR="00217F86" w:rsidRPr="00217F86" w:rsidRDefault="00217F86" w:rsidP="00D065CC">
            <w:pPr>
              <w:widowControl w:val="0"/>
              <w:autoSpaceDE w:val="0"/>
              <w:autoSpaceDN w:val="0"/>
              <w:adjustRightInd w:val="0"/>
              <w:jc w:val="center"/>
              <w:rPr>
                <w:rFonts w:ascii="Liberation Serif" w:hAnsi="Liberation Serif"/>
              </w:rPr>
            </w:pPr>
            <w:r w:rsidRPr="00217F86">
              <w:rPr>
                <w:rFonts w:ascii="Liberation Serif" w:hAnsi="Liberation Serif"/>
              </w:rPr>
              <w:t>Ведущий специалист, ответственный за кадровую работу</w:t>
            </w:r>
          </w:p>
        </w:tc>
        <w:tc>
          <w:tcPr>
            <w:tcW w:w="1208" w:type="pct"/>
            <w:gridSpan w:val="2"/>
          </w:tcPr>
          <w:p w:rsidR="00217F86" w:rsidRPr="00217F86" w:rsidRDefault="00217F86" w:rsidP="000028DF">
            <w:pPr>
              <w:widowControl w:val="0"/>
              <w:autoSpaceDE w:val="0"/>
              <w:autoSpaceDN w:val="0"/>
              <w:adjustRightInd w:val="0"/>
              <w:jc w:val="center"/>
              <w:rPr>
                <w:rFonts w:ascii="Liberation Serif" w:hAnsi="Liberation Serif"/>
              </w:rPr>
            </w:pPr>
            <w:r w:rsidRPr="00217F86">
              <w:rPr>
                <w:rFonts w:ascii="Liberation Serif" w:hAnsi="Liberation Serif"/>
              </w:rPr>
              <w:t>Реализация антикоррупционных мер</w:t>
            </w:r>
          </w:p>
        </w:tc>
        <w:tc>
          <w:tcPr>
            <w:tcW w:w="873" w:type="pct"/>
            <w:gridSpan w:val="2"/>
          </w:tcPr>
          <w:p w:rsidR="00217F86" w:rsidRPr="00217F86" w:rsidRDefault="00217F86" w:rsidP="000028DF">
            <w:pPr>
              <w:widowControl w:val="0"/>
              <w:autoSpaceDE w:val="0"/>
              <w:autoSpaceDN w:val="0"/>
              <w:adjustRightInd w:val="0"/>
              <w:jc w:val="center"/>
              <w:rPr>
                <w:rFonts w:ascii="Liberation Serif" w:hAnsi="Liberation Serif"/>
              </w:rPr>
            </w:pPr>
            <w:r w:rsidRPr="00217F86">
              <w:rPr>
                <w:rFonts w:ascii="Liberation Serif" w:hAnsi="Liberation Serif"/>
              </w:rPr>
              <w:t>Ежегодно,</w:t>
            </w:r>
          </w:p>
          <w:p w:rsidR="00217F86" w:rsidRPr="00217F86" w:rsidRDefault="00217F86" w:rsidP="000028DF">
            <w:pPr>
              <w:widowControl w:val="0"/>
              <w:autoSpaceDE w:val="0"/>
              <w:autoSpaceDN w:val="0"/>
              <w:adjustRightInd w:val="0"/>
              <w:jc w:val="center"/>
              <w:rPr>
                <w:rFonts w:ascii="Liberation Serif" w:hAnsi="Liberation Serif"/>
              </w:rPr>
            </w:pPr>
            <w:r w:rsidRPr="00217F86">
              <w:rPr>
                <w:rFonts w:ascii="Liberation Serif" w:hAnsi="Liberation Serif"/>
              </w:rPr>
              <w:t>до 9 декабря</w:t>
            </w:r>
          </w:p>
        </w:tc>
      </w:tr>
      <w:tr w:rsidR="00217F86" w:rsidRPr="00217F86" w:rsidTr="00036B94">
        <w:tblPrEx>
          <w:jc w:val="left"/>
          <w:tblCellSpacing w:w="5" w:type="nil"/>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75" w:type="dxa"/>
            <w:right w:w="75" w:type="dxa"/>
          </w:tblCellMar>
        </w:tblPrEx>
        <w:trPr>
          <w:gridAfter w:val="1"/>
          <w:wAfter w:w="98" w:type="pct"/>
          <w:trHeight w:val="1470"/>
          <w:tblCellSpacing w:w="5" w:type="nil"/>
        </w:trPr>
        <w:tc>
          <w:tcPr>
            <w:tcW w:w="344" w:type="pct"/>
            <w:gridSpan w:val="2"/>
          </w:tcPr>
          <w:p w:rsidR="00217F86" w:rsidRPr="00217F86" w:rsidRDefault="00217F86" w:rsidP="000028DF">
            <w:pPr>
              <w:widowControl w:val="0"/>
              <w:autoSpaceDE w:val="0"/>
              <w:autoSpaceDN w:val="0"/>
              <w:adjustRightInd w:val="0"/>
              <w:jc w:val="center"/>
              <w:rPr>
                <w:rFonts w:ascii="Liberation Serif" w:hAnsi="Liberation Serif"/>
              </w:rPr>
            </w:pPr>
            <w:r w:rsidRPr="00217F86">
              <w:rPr>
                <w:rFonts w:ascii="Liberation Serif" w:hAnsi="Liberation Serif"/>
              </w:rPr>
              <w:t>4.7</w:t>
            </w:r>
          </w:p>
        </w:tc>
        <w:tc>
          <w:tcPr>
            <w:tcW w:w="1469" w:type="pct"/>
            <w:gridSpan w:val="2"/>
          </w:tcPr>
          <w:p w:rsidR="00217F86" w:rsidRPr="00217F86" w:rsidRDefault="00217F86" w:rsidP="00D065CC">
            <w:pPr>
              <w:widowControl w:val="0"/>
              <w:autoSpaceDE w:val="0"/>
              <w:autoSpaceDN w:val="0"/>
              <w:adjustRightInd w:val="0"/>
              <w:rPr>
                <w:rFonts w:ascii="Liberation Serif" w:hAnsi="Liberation Serif"/>
              </w:rPr>
            </w:pPr>
            <w:r w:rsidRPr="00217F86">
              <w:rPr>
                <w:rFonts w:ascii="Liberation Serif" w:hAnsi="Liberation Serif"/>
              </w:rPr>
              <w:t>Осуществление общественного контроля за деятельностью органов местного самоуправления сельского поселения</w:t>
            </w:r>
          </w:p>
        </w:tc>
        <w:tc>
          <w:tcPr>
            <w:tcW w:w="1008" w:type="pct"/>
            <w:gridSpan w:val="2"/>
          </w:tcPr>
          <w:p w:rsidR="00217F86" w:rsidRPr="00217F86" w:rsidRDefault="00217F86" w:rsidP="002878F5">
            <w:pPr>
              <w:widowControl w:val="0"/>
              <w:autoSpaceDE w:val="0"/>
              <w:autoSpaceDN w:val="0"/>
              <w:adjustRightInd w:val="0"/>
              <w:jc w:val="center"/>
              <w:rPr>
                <w:rFonts w:ascii="Liberation Serif" w:hAnsi="Liberation Serif"/>
              </w:rPr>
            </w:pPr>
            <w:r w:rsidRPr="00217F86">
              <w:rPr>
                <w:rFonts w:ascii="Liberation Serif" w:hAnsi="Liberation Serif"/>
              </w:rPr>
              <w:t>Администрация  сельского поселения</w:t>
            </w:r>
          </w:p>
        </w:tc>
        <w:tc>
          <w:tcPr>
            <w:tcW w:w="1208" w:type="pct"/>
            <w:gridSpan w:val="2"/>
          </w:tcPr>
          <w:p w:rsidR="00217F86" w:rsidRPr="00217F86" w:rsidRDefault="00217F86" w:rsidP="002878F5">
            <w:pPr>
              <w:widowControl w:val="0"/>
              <w:autoSpaceDE w:val="0"/>
              <w:autoSpaceDN w:val="0"/>
              <w:adjustRightInd w:val="0"/>
              <w:jc w:val="center"/>
              <w:rPr>
                <w:rFonts w:ascii="Liberation Serif" w:hAnsi="Liberation Serif"/>
              </w:rPr>
            </w:pPr>
            <w:r w:rsidRPr="00217F86">
              <w:rPr>
                <w:rFonts w:ascii="Liberation Serif" w:hAnsi="Liberation Serif"/>
              </w:rPr>
              <w:t>Реализация антикоррупционных мер</w:t>
            </w:r>
          </w:p>
        </w:tc>
        <w:tc>
          <w:tcPr>
            <w:tcW w:w="873" w:type="pct"/>
            <w:gridSpan w:val="2"/>
          </w:tcPr>
          <w:p w:rsidR="00217F86" w:rsidRPr="00217F86" w:rsidRDefault="00217F86" w:rsidP="002878F5">
            <w:pPr>
              <w:widowControl w:val="0"/>
              <w:autoSpaceDE w:val="0"/>
              <w:autoSpaceDN w:val="0"/>
              <w:adjustRightInd w:val="0"/>
              <w:jc w:val="center"/>
              <w:rPr>
                <w:rFonts w:ascii="Liberation Serif" w:hAnsi="Liberation Serif"/>
              </w:rPr>
            </w:pPr>
            <w:r w:rsidRPr="00217F86">
              <w:rPr>
                <w:rFonts w:ascii="Liberation Serif" w:hAnsi="Liberation Serif"/>
              </w:rPr>
              <w:t>В течении планируемого периода</w:t>
            </w:r>
          </w:p>
        </w:tc>
      </w:tr>
      <w:tr w:rsidR="00217F86" w:rsidRPr="00217F86" w:rsidTr="00036B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98" w:type="pct"/>
          <w:trHeight w:val="145"/>
        </w:trPr>
        <w:tc>
          <w:tcPr>
            <w:tcW w:w="344" w:type="pct"/>
            <w:gridSpan w:val="2"/>
            <w:shd w:val="clear" w:color="auto" w:fill="auto"/>
          </w:tcPr>
          <w:p w:rsidR="00217F86" w:rsidRPr="00217F86" w:rsidRDefault="00217F86" w:rsidP="008D4B54">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t>4.8</w:t>
            </w:r>
          </w:p>
        </w:tc>
        <w:tc>
          <w:tcPr>
            <w:tcW w:w="1469" w:type="pct"/>
            <w:gridSpan w:val="2"/>
            <w:shd w:val="clear" w:color="auto" w:fill="auto"/>
          </w:tcPr>
          <w:p w:rsidR="00217F86" w:rsidRPr="00217F86" w:rsidRDefault="00217F86" w:rsidP="008D4B54">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t>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008"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Администрация сельского поселения</w:t>
            </w:r>
          </w:p>
        </w:tc>
        <w:tc>
          <w:tcPr>
            <w:tcW w:w="1208"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Реализация антикоррупционных мер, предусмотренных действующим законодательством</w:t>
            </w:r>
          </w:p>
        </w:tc>
        <w:tc>
          <w:tcPr>
            <w:tcW w:w="873"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Ежегодно,</w:t>
            </w:r>
          </w:p>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до 01 октября</w:t>
            </w:r>
          </w:p>
        </w:tc>
      </w:tr>
      <w:tr w:rsidR="00217F86" w:rsidRPr="00217F86" w:rsidTr="00036B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98" w:type="pct"/>
          <w:trHeight w:val="145"/>
        </w:trPr>
        <w:tc>
          <w:tcPr>
            <w:tcW w:w="344" w:type="pct"/>
            <w:gridSpan w:val="2"/>
            <w:shd w:val="clear" w:color="auto" w:fill="auto"/>
          </w:tcPr>
          <w:p w:rsidR="00217F86" w:rsidRPr="00217F86" w:rsidRDefault="00217F86" w:rsidP="008D4B54">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t>4.9</w:t>
            </w:r>
          </w:p>
        </w:tc>
        <w:tc>
          <w:tcPr>
            <w:tcW w:w="1469" w:type="pct"/>
            <w:gridSpan w:val="2"/>
            <w:shd w:val="clear" w:color="auto" w:fill="auto"/>
          </w:tcPr>
          <w:p w:rsidR="00217F86" w:rsidRPr="00217F86" w:rsidRDefault="00217F86" w:rsidP="008D4B54">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008"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Администрация сельского поселения</w:t>
            </w:r>
          </w:p>
        </w:tc>
        <w:tc>
          <w:tcPr>
            <w:tcW w:w="1208"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Снижение коррупционных рисков при замещении должностей муниципальной службы</w:t>
            </w:r>
          </w:p>
        </w:tc>
        <w:tc>
          <w:tcPr>
            <w:tcW w:w="873" w:type="pct"/>
            <w:gridSpan w:val="2"/>
            <w:shd w:val="clear" w:color="auto" w:fill="auto"/>
          </w:tcPr>
          <w:p w:rsidR="00217F86" w:rsidRPr="00217F86" w:rsidRDefault="00217F86" w:rsidP="008D4B54">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t xml:space="preserve">Ежегодно, за </w:t>
            </w:r>
            <w:r w:rsidRPr="00217F86">
              <w:rPr>
                <w:rFonts w:ascii="Liberation Serif" w:hAnsi="Liberation Serif" w:cs="Times New Roman"/>
                <w:bCs/>
                <w:iCs/>
                <w:sz w:val="24"/>
                <w:szCs w:val="24"/>
                <w:lang w:val="en-US"/>
              </w:rPr>
              <w:t>I</w:t>
            </w:r>
            <w:r w:rsidRPr="00217F86">
              <w:rPr>
                <w:rFonts w:ascii="Liberation Serif" w:hAnsi="Liberation Serif" w:cs="Times New Roman"/>
                <w:bCs/>
                <w:iCs/>
                <w:sz w:val="24"/>
                <w:szCs w:val="24"/>
              </w:rPr>
              <w:t xml:space="preserve">  квартал отчётного года – до 10 апреля отчётного года; за </w:t>
            </w:r>
            <w:r w:rsidRPr="00217F86">
              <w:rPr>
                <w:rFonts w:ascii="Liberation Serif" w:hAnsi="Liberation Serif" w:cs="Times New Roman"/>
                <w:bCs/>
                <w:iCs/>
                <w:sz w:val="24"/>
                <w:szCs w:val="24"/>
                <w:lang w:val="en-US"/>
              </w:rPr>
              <w:t>II</w:t>
            </w:r>
            <w:r w:rsidRPr="00217F86">
              <w:rPr>
                <w:rFonts w:ascii="Liberation Serif" w:hAnsi="Liberation Serif" w:cs="Times New Roman"/>
                <w:bCs/>
                <w:iCs/>
                <w:sz w:val="24"/>
                <w:szCs w:val="24"/>
              </w:rPr>
              <w:t xml:space="preserve"> квартал отчётного года – до 10 июля отчётного года; за </w:t>
            </w:r>
            <w:r w:rsidRPr="00217F86">
              <w:rPr>
                <w:rFonts w:ascii="Liberation Serif" w:hAnsi="Liberation Serif" w:cs="Times New Roman"/>
                <w:bCs/>
                <w:iCs/>
                <w:sz w:val="24"/>
                <w:szCs w:val="24"/>
                <w:lang w:val="en-US"/>
              </w:rPr>
              <w:t>III</w:t>
            </w:r>
            <w:r w:rsidRPr="00217F86">
              <w:rPr>
                <w:rFonts w:ascii="Liberation Serif" w:hAnsi="Liberation Serif" w:cs="Times New Roman"/>
                <w:bCs/>
                <w:iCs/>
                <w:sz w:val="24"/>
                <w:szCs w:val="24"/>
              </w:rPr>
              <w:t xml:space="preserve"> квартал отчётного года – до 10 октября  отчётного года; за отчётный год – до 10 января года, следующего за отчётным</w:t>
            </w:r>
          </w:p>
        </w:tc>
      </w:tr>
      <w:tr w:rsidR="00217F86" w:rsidRPr="00217F86" w:rsidTr="00036B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98" w:type="pct"/>
          <w:trHeight w:val="145"/>
        </w:trPr>
        <w:tc>
          <w:tcPr>
            <w:tcW w:w="344" w:type="pct"/>
            <w:gridSpan w:val="2"/>
            <w:shd w:val="clear" w:color="auto" w:fill="auto"/>
          </w:tcPr>
          <w:p w:rsidR="00217F86" w:rsidRPr="00217F86" w:rsidRDefault="00217F86" w:rsidP="008D4B54">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t>4.10</w:t>
            </w:r>
          </w:p>
        </w:tc>
        <w:tc>
          <w:tcPr>
            <w:tcW w:w="1469" w:type="pct"/>
            <w:gridSpan w:val="2"/>
            <w:shd w:val="clear" w:color="auto" w:fill="auto"/>
          </w:tcPr>
          <w:p w:rsidR="00217F86" w:rsidRPr="00217F86" w:rsidRDefault="00217F86" w:rsidP="003214DE">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t xml:space="preserve">Формирование у муниципальных служащих </w:t>
            </w:r>
            <w:r w:rsidRPr="00217F86">
              <w:rPr>
                <w:rFonts w:ascii="Liberation Serif" w:hAnsi="Liberation Serif" w:cs="Times New Roman"/>
                <w:bCs/>
                <w:iCs/>
                <w:sz w:val="24"/>
                <w:szCs w:val="24"/>
              </w:rPr>
              <w:lastRenderedPageBreak/>
              <w:t>отрицательного отношения к коррупции</w:t>
            </w:r>
          </w:p>
        </w:tc>
        <w:tc>
          <w:tcPr>
            <w:tcW w:w="1008"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lastRenderedPageBreak/>
              <w:t xml:space="preserve">Администрация сельского </w:t>
            </w:r>
            <w:r w:rsidRPr="00217F86">
              <w:rPr>
                <w:rFonts w:ascii="Liberation Serif" w:hAnsi="Liberation Serif" w:cs="Times New Roman"/>
                <w:bCs/>
                <w:iCs/>
                <w:sz w:val="24"/>
                <w:szCs w:val="24"/>
              </w:rPr>
              <w:lastRenderedPageBreak/>
              <w:t>поселения</w:t>
            </w:r>
          </w:p>
        </w:tc>
        <w:tc>
          <w:tcPr>
            <w:tcW w:w="1208"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lastRenderedPageBreak/>
              <w:t xml:space="preserve">Устранение причин и условий, </w:t>
            </w:r>
            <w:r w:rsidRPr="00217F86">
              <w:rPr>
                <w:rFonts w:ascii="Liberation Serif" w:hAnsi="Liberation Serif" w:cs="Times New Roman"/>
                <w:bCs/>
                <w:iCs/>
                <w:sz w:val="24"/>
                <w:szCs w:val="24"/>
              </w:rPr>
              <w:lastRenderedPageBreak/>
              <w:t>способствующих совершению  коррупционных правонарушений</w:t>
            </w:r>
          </w:p>
        </w:tc>
        <w:tc>
          <w:tcPr>
            <w:tcW w:w="873"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lastRenderedPageBreak/>
              <w:t>Ежегодно,</w:t>
            </w:r>
          </w:p>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до 01 октября</w:t>
            </w:r>
          </w:p>
        </w:tc>
      </w:tr>
      <w:tr w:rsidR="00217F86" w:rsidRPr="00217F86" w:rsidTr="00036B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98" w:type="pct"/>
          <w:trHeight w:val="145"/>
        </w:trPr>
        <w:tc>
          <w:tcPr>
            <w:tcW w:w="344" w:type="pct"/>
            <w:gridSpan w:val="2"/>
            <w:shd w:val="clear" w:color="auto" w:fill="auto"/>
          </w:tcPr>
          <w:p w:rsidR="00217F86" w:rsidRPr="00217F86" w:rsidRDefault="00217F86" w:rsidP="008D4B54">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lastRenderedPageBreak/>
              <w:t>4.11</w:t>
            </w:r>
          </w:p>
        </w:tc>
        <w:tc>
          <w:tcPr>
            <w:tcW w:w="1469" w:type="pct"/>
            <w:gridSpan w:val="2"/>
            <w:shd w:val="clear" w:color="auto" w:fill="auto"/>
          </w:tcPr>
          <w:p w:rsidR="00217F86" w:rsidRPr="00217F86" w:rsidRDefault="00217F86" w:rsidP="003214DE">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сельском поселении</w:t>
            </w:r>
          </w:p>
        </w:tc>
        <w:tc>
          <w:tcPr>
            <w:tcW w:w="1008"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Администрация сельского поселения</w:t>
            </w:r>
          </w:p>
        </w:tc>
        <w:tc>
          <w:tcPr>
            <w:tcW w:w="1208"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Реализация антикоррупционных мер, предусмотренных действующим законодательством</w:t>
            </w:r>
          </w:p>
        </w:tc>
        <w:tc>
          <w:tcPr>
            <w:tcW w:w="873"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Ежегодно,</w:t>
            </w:r>
          </w:p>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до 01 октября</w:t>
            </w:r>
          </w:p>
        </w:tc>
      </w:tr>
      <w:tr w:rsidR="00217F86" w:rsidRPr="00217F86" w:rsidTr="00036B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98" w:type="pct"/>
          <w:trHeight w:val="145"/>
        </w:trPr>
        <w:tc>
          <w:tcPr>
            <w:tcW w:w="344" w:type="pct"/>
            <w:gridSpan w:val="2"/>
            <w:shd w:val="clear" w:color="auto" w:fill="auto"/>
          </w:tcPr>
          <w:p w:rsidR="00217F86" w:rsidRPr="00217F86" w:rsidRDefault="00217F86" w:rsidP="008D4B54">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t>4.12</w:t>
            </w:r>
          </w:p>
        </w:tc>
        <w:tc>
          <w:tcPr>
            <w:tcW w:w="1469" w:type="pct"/>
            <w:gridSpan w:val="2"/>
            <w:shd w:val="clear" w:color="auto" w:fill="auto"/>
          </w:tcPr>
          <w:p w:rsidR="00217F86" w:rsidRPr="00217F86" w:rsidRDefault="00217F86" w:rsidP="00390C47">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t>Выявление случаев несоблюдения  муниципальными служащими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каждому случаю несоблюдения указанных требований,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Усть-Ницинском сельском поселении</w:t>
            </w:r>
          </w:p>
        </w:tc>
        <w:tc>
          <w:tcPr>
            <w:tcW w:w="1008"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Администрация сельского поселения</w:t>
            </w:r>
          </w:p>
        </w:tc>
        <w:tc>
          <w:tcPr>
            <w:tcW w:w="1208"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Реализация антикоррупционных мер, предусмотренных действующим законодательством</w:t>
            </w:r>
          </w:p>
        </w:tc>
        <w:tc>
          <w:tcPr>
            <w:tcW w:w="873"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Ежегодно,</w:t>
            </w:r>
          </w:p>
          <w:p w:rsidR="00217F86" w:rsidRPr="00217F86" w:rsidRDefault="00217F86" w:rsidP="008D4B54">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t xml:space="preserve"> до 01 октября</w:t>
            </w:r>
          </w:p>
        </w:tc>
      </w:tr>
      <w:tr w:rsidR="00217F86" w:rsidRPr="00217F86" w:rsidTr="00036B9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98" w:type="pct"/>
          <w:trHeight w:val="145"/>
        </w:trPr>
        <w:tc>
          <w:tcPr>
            <w:tcW w:w="344" w:type="pct"/>
            <w:gridSpan w:val="2"/>
            <w:shd w:val="clear" w:color="auto" w:fill="auto"/>
          </w:tcPr>
          <w:p w:rsidR="00217F86" w:rsidRPr="00217F86" w:rsidRDefault="00217F86" w:rsidP="008D4B54">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t>4.13</w:t>
            </w:r>
          </w:p>
        </w:tc>
        <w:tc>
          <w:tcPr>
            <w:tcW w:w="1469" w:type="pct"/>
            <w:gridSpan w:val="2"/>
            <w:shd w:val="clear" w:color="auto" w:fill="auto"/>
          </w:tcPr>
          <w:p w:rsidR="00217F86" w:rsidRPr="00217F86" w:rsidRDefault="00217F86" w:rsidP="008D4B54">
            <w:pPr>
              <w:pStyle w:val="ConsPlusNonformat"/>
              <w:widowControl/>
              <w:tabs>
                <w:tab w:val="left" w:pos="993"/>
              </w:tabs>
              <w:jc w:val="both"/>
              <w:rPr>
                <w:rFonts w:ascii="Liberation Serif" w:hAnsi="Liberation Serif" w:cs="Times New Roman"/>
                <w:bCs/>
                <w:iCs/>
                <w:sz w:val="24"/>
                <w:szCs w:val="24"/>
              </w:rPr>
            </w:pPr>
            <w:r w:rsidRPr="00217F86">
              <w:rPr>
                <w:rFonts w:ascii="Liberation Serif" w:hAnsi="Liberation Serif" w:cs="Times New Roman"/>
                <w:bCs/>
                <w:iCs/>
                <w:sz w:val="24"/>
                <w:szCs w:val="24"/>
              </w:rPr>
              <w:t xml:space="preserve">Обеспечение контроля за работой по предупреждению коррупции в муниципальных организациях (учреждениях и предприятиях) Усть-Ницинского сельского поселения </w:t>
            </w:r>
          </w:p>
        </w:tc>
        <w:tc>
          <w:tcPr>
            <w:tcW w:w="1008"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Администрация сельского поселения</w:t>
            </w:r>
          </w:p>
        </w:tc>
        <w:tc>
          <w:tcPr>
            <w:tcW w:w="1208" w:type="pct"/>
            <w:gridSpan w:val="2"/>
            <w:shd w:val="clear" w:color="auto" w:fill="auto"/>
          </w:tcPr>
          <w:p w:rsidR="00217F86" w:rsidRPr="00217F86" w:rsidRDefault="00217F86" w:rsidP="008D4B54">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Реализация антикоррупционных мер, предусмотренных действующим законодательством</w:t>
            </w:r>
          </w:p>
        </w:tc>
        <w:tc>
          <w:tcPr>
            <w:tcW w:w="873" w:type="pct"/>
            <w:gridSpan w:val="2"/>
            <w:shd w:val="clear" w:color="auto" w:fill="auto"/>
          </w:tcPr>
          <w:p w:rsidR="00217F86" w:rsidRPr="00217F86" w:rsidRDefault="00217F86" w:rsidP="00A02359">
            <w:pPr>
              <w:pStyle w:val="ConsPlusNonformat"/>
              <w:widowControl/>
              <w:tabs>
                <w:tab w:val="left" w:pos="993"/>
              </w:tabs>
              <w:jc w:val="center"/>
              <w:rPr>
                <w:rFonts w:ascii="Liberation Serif" w:hAnsi="Liberation Serif" w:cs="Times New Roman"/>
                <w:bCs/>
                <w:iCs/>
                <w:sz w:val="24"/>
                <w:szCs w:val="24"/>
              </w:rPr>
            </w:pPr>
            <w:r w:rsidRPr="00217F86">
              <w:rPr>
                <w:rFonts w:ascii="Liberation Serif" w:hAnsi="Liberation Serif" w:cs="Times New Roman"/>
                <w:bCs/>
                <w:iCs/>
                <w:sz w:val="24"/>
                <w:szCs w:val="24"/>
              </w:rPr>
              <w:t>Один раз в полугодие</w:t>
            </w:r>
          </w:p>
        </w:tc>
      </w:tr>
    </w:tbl>
    <w:p w:rsidR="005037F5" w:rsidRPr="00217F86" w:rsidRDefault="00217F86" w:rsidP="005037F5">
      <w:pPr>
        <w:jc w:val="right"/>
        <w:rPr>
          <w:rFonts w:ascii="Liberation Serif" w:hAnsi="Liberation Serif"/>
        </w:rPr>
      </w:pPr>
      <w:r w:rsidRPr="00217F86">
        <w:rPr>
          <w:rFonts w:ascii="Liberation Serif" w:hAnsi="Liberation Serif"/>
        </w:rPr>
        <w:t xml:space="preserve"> </w:t>
      </w:r>
    </w:p>
    <w:p w:rsidR="005037F5" w:rsidRPr="00217F86" w:rsidRDefault="005037F5" w:rsidP="005037F5">
      <w:pPr>
        <w:jc w:val="right"/>
        <w:rPr>
          <w:rFonts w:ascii="Liberation Serif" w:hAnsi="Liberation Serif"/>
        </w:rPr>
      </w:pPr>
    </w:p>
    <w:p w:rsidR="005037F5" w:rsidRPr="00217F86" w:rsidRDefault="005037F5" w:rsidP="005037F5">
      <w:pPr>
        <w:jc w:val="right"/>
        <w:rPr>
          <w:rFonts w:ascii="Liberation Serif" w:hAnsi="Liberation Serif"/>
        </w:rPr>
      </w:pPr>
      <w:r w:rsidRPr="00217F86">
        <w:rPr>
          <w:rFonts w:ascii="Liberation Serif" w:hAnsi="Liberation Serif"/>
        </w:rPr>
        <w:lastRenderedPageBreak/>
        <w:t>Приложение № 2</w:t>
      </w:r>
    </w:p>
    <w:p w:rsidR="005037F5" w:rsidRPr="00217F86" w:rsidRDefault="005037F5" w:rsidP="005037F5">
      <w:pPr>
        <w:jc w:val="right"/>
        <w:rPr>
          <w:rFonts w:ascii="Liberation Serif" w:hAnsi="Liberation Serif"/>
        </w:rPr>
      </w:pPr>
      <w:r w:rsidRPr="00217F86">
        <w:rPr>
          <w:rFonts w:ascii="Liberation Serif" w:hAnsi="Liberation Serif"/>
        </w:rPr>
        <w:t>УТВЕРЖДЕН</w:t>
      </w:r>
      <w:r w:rsidR="00971668" w:rsidRPr="00217F86">
        <w:rPr>
          <w:rFonts w:ascii="Liberation Serif" w:hAnsi="Liberation Serif"/>
        </w:rPr>
        <w:t>Ы</w:t>
      </w:r>
    </w:p>
    <w:p w:rsidR="005037F5" w:rsidRPr="00217F86" w:rsidRDefault="005037F5" w:rsidP="005037F5">
      <w:pPr>
        <w:jc w:val="right"/>
        <w:rPr>
          <w:rFonts w:ascii="Liberation Serif" w:hAnsi="Liberation Serif"/>
        </w:rPr>
      </w:pPr>
      <w:r w:rsidRPr="00217F86">
        <w:rPr>
          <w:rFonts w:ascii="Liberation Serif" w:hAnsi="Liberation Serif"/>
        </w:rPr>
        <w:t>постановлением администрации</w:t>
      </w:r>
    </w:p>
    <w:p w:rsidR="005037F5" w:rsidRPr="00217F86" w:rsidRDefault="005037F5" w:rsidP="005037F5">
      <w:pPr>
        <w:jc w:val="right"/>
        <w:rPr>
          <w:rFonts w:ascii="Liberation Serif" w:hAnsi="Liberation Serif"/>
        </w:rPr>
      </w:pPr>
      <w:r w:rsidRPr="00217F86">
        <w:rPr>
          <w:rFonts w:ascii="Liberation Serif" w:hAnsi="Liberation Serif"/>
        </w:rPr>
        <w:t xml:space="preserve">  Усть – Ницинского</w:t>
      </w:r>
    </w:p>
    <w:p w:rsidR="005037F5" w:rsidRPr="00217F86" w:rsidRDefault="005037F5" w:rsidP="005037F5">
      <w:pPr>
        <w:jc w:val="right"/>
        <w:rPr>
          <w:rFonts w:ascii="Liberation Serif" w:hAnsi="Liberation Serif"/>
        </w:rPr>
      </w:pPr>
      <w:r w:rsidRPr="00217F86">
        <w:rPr>
          <w:rFonts w:ascii="Liberation Serif" w:hAnsi="Liberation Serif"/>
        </w:rPr>
        <w:t xml:space="preserve"> сельского поселения</w:t>
      </w:r>
    </w:p>
    <w:p w:rsidR="005037F5" w:rsidRPr="00217F86" w:rsidRDefault="00036B94" w:rsidP="005037F5">
      <w:pPr>
        <w:jc w:val="right"/>
        <w:rPr>
          <w:rFonts w:ascii="Liberation Serif" w:hAnsi="Liberation Serif"/>
        </w:rPr>
      </w:pPr>
      <w:r>
        <w:rPr>
          <w:rFonts w:ascii="Liberation Serif" w:hAnsi="Liberation Serif"/>
        </w:rPr>
        <w:t>от  30.12.2020  №  249</w:t>
      </w:r>
      <w:r w:rsidR="005037F5" w:rsidRPr="00217F86">
        <w:rPr>
          <w:rFonts w:ascii="Liberation Serif" w:hAnsi="Liberation Serif"/>
        </w:rPr>
        <w:t> </w:t>
      </w:r>
    </w:p>
    <w:p w:rsidR="00A02359" w:rsidRPr="00217F86" w:rsidRDefault="00A02359" w:rsidP="00A02359">
      <w:pPr>
        <w:pStyle w:val="ConsPlusNormal"/>
        <w:widowControl/>
        <w:tabs>
          <w:tab w:val="left" w:pos="7380"/>
        </w:tabs>
        <w:ind w:firstLine="0"/>
        <w:jc w:val="both"/>
        <w:rPr>
          <w:rFonts w:ascii="Liberation Serif" w:hAnsi="Liberation Serif" w:cs="Times New Roman"/>
          <w:sz w:val="28"/>
          <w:szCs w:val="28"/>
        </w:rPr>
      </w:pPr>
    </w:p>
    <w:p w:rsidR="005037F5" w:rsidRPr="00217F86" w:rsidRDefault="007F2F78" w:rsidP="005037F5">
      <w:pPr>
        <w:spacing w:line="264" w:lineRule="atLeast"/>
        <w:rPr>
          <w:rFonts w:ascii="Liberation Serif" w:hAnsi="Liberation Serif" w:cs="Arial"/>
          <w:color w:val="252525"/>
          <w:sz w:val="19"/>
          <w:szCs w:val="19"/>
        </w:rPr>
      </w:pPr>
      <w:r w:rsidRPr="00217F86">
        <w:rPr>
          <w:rFonts w:ascii="Liberation Serif" w:hAnsi="Liberation Serif" w:cs="Arial"/>
          <w:color w:val="252525"/>
          <w:sz w:val="19"/>
          <w:szCs w:val="19"/>
        </w:rPr>
        <w:t> </w:t>
      </w:r>
    </w:p>
    <w:p w:rsidR="007F2F78" w:rsidRPr="00217F86" w:rsidRDefault="007F2F78" w:rsidP="005037F5">
      <w:pPr>
        <w:spacing w:line="264" w:lineRule="atLeast"/>
        <w:rPr>
          <w:rFonts w:ascii="Liberation Serif" w:hAnsi="Liberation Serif" w:cs="Arial"/>
          <w:color w:val="252525"/>
          <w:sz w:val="19"/>
          <w:szCs w:val="19"/>
        </w:rPr>
      </w:pPr>
    </w:p>
    <w:p w:rsidR="005037F5" w:rsidRPr="00217F86" w:rsidRDefault="005037F5" w:rsidP="005037F5">
      <w:pPr>
        <w:spacing w:line="264" w:lineRule="atLeast"/>
        <w:jc w:val="center"/>
        <w:rPr>
          <w:rFonts w:ascii="Liberation Serif" w:hAnsi="Liberation Serif"/>
          <w:b/>
          <w:i/>
          <w:color w:val="252525"/>
          <w:sz w:val="28"/>
          <w:szCs w:val="28"/>
        </w:rPr>
      </w:pPr>
      <w:r w:rsidRPr="00217F86">
        <w:rPr>
          <w:rFonts w:ascii="Liberation Serif" w:hAnsi="Liberation Serif"/>
          <w:b/>
          <w:i/>
          <w:color w:val="252525"/>
          <w:sz w:val="28"/>
          <w:szCs w:val="28"/>
        </w:rPr>
        <w:t xml:space="preserve">Целевые показатели </w:t>
      </w:r>
    </w:p>
    <w:p w:rsidR="007F2F78" w:rsidRPr="00217F86" w:rsidRDefault="005037F5" w:rsidP="005037F5">
      <w:pPr>
        <w:spacing w:line="264" w:lineRule="atLeast"/>
        <w:jc w:val="center"/>
        <w:rPr>
          <w:rFonts w:ascii="Liberation Serif" w:hAnsi="Liberation Serif"/>
          <w:b/>
          <w:bCs/>
          <w:i/>
          <w:iCs/>
          <w:sz w:val="28"/>
        </w:rPr>
      </w:pPr>
      <w:r w:rsidRPr="00217F86">
        <w:rPr>
          <w:rFonts w:ascii="Liberation Serif" w:hAnsi="Liberation Serif"/>
          <w:b/>
          <w:i/>
          <w:color w:val="252525"/>
          <w:sz w:val="28"/>
          <w:szCs w:val="28"/>
        </w:rPr>
        <w:t xml:space="preserve">эффективности реализации </w:t>
      </w:r>
      <w:r w:rsidRPr="00217F86">
        <w:rPr>
          <w:rFonts w:ascii="Liberation Serif" w:hAnsi="Liberation Serif"/>
          <w:b/>
          <w:i/>
          <w:sz w:val="28"/>
          <w:szCs w:val="28"/>
        </w:rPr>
        <w:t xml:space="preserve">Плана мероприятий </w:t>
      </w:r>
      <w:r w:rsidRPr="00217F86">
        <w:rPr>
          <w:rFonts w:ascii="Liberation Serif" w:hAnsi="Liberation Serif"/>
          <w:b/>
          <w:bCs/>
          <w:i/>
          <w:iCs/>
          <w:sz w:val="28"/>
        </w:rPr>
        <w:t>по противодействию коррупции  в Усть-Ници</w:t>
      </w:r>
      <w:r w:rsidR="00036B94">
        <w:rPr>
          <w:rFonts w:ascii="Liberation Serif" w:hAnsi="Liberation Serif"/>
          <w:b/>
          <w:bCs/>
          <w:i/>
          <w:iCs/>
          <w:sz w:val="28"/>
        </w:rPr>
        <w:t>нском сельском поселении на 2021-2023</w:t>
      </w:r>
      <w:r w:rsidRPr="00217F86">
        <w:rPr>
          <w:rFonts w:ascii="Liberation Serif" w:hAnsi="Liberation Serif"/>
          <w:b/>
          <w:bCs/>
          <w:i/>
          <w:iCs/>
          <w:sz w:val="28"/>
        </w:rPr>
        <w:t xml:space="preserve"> годы</w:t>
      </w:r>
    </w:p>
    <w:p w:rsidR="005037F5" w:rsidRPr="00217F86" w:rsidRDefault="005037F5" w:rsidP="005037F5">
      <w:pPr>
        <w:spacing w:line="264" w:lineRule="atLeast"/>
        <w:jc w:val="center"/>
        <w:rPr>
          <w:rFonts w:ascii="Liberation Serif" w:hAnsi="Liberation Serif"/>
          <w:b/>
          <w:i/>
          <w:color w:val="252525"/>
          <w:sz w:val="28"/>
          <w:szCs w:val="28"/>
        </w:rPr>
      </w:pPr>
    </w:p>
    <w:tbl>
      <w:tblPr>
        <w:tblW w:w="9881" w:type="dxa"/>
        <w:tblBorders>
          <w:top w:val="single" w:sz="6" w:space="0" w:color="C9C9AC"/>
          <w:left w:val="single" w:sz="6" w:space="0" w:color="C9C9AC"/>
          <w:bottom w:val="single" w:sz="6" w:space="0" w:color="C9C9AC"/>
          <w:right w:val="single" w:sz="6" w:space="0" w:color="C9C9AC"/>
        </w:tblBorders>
        <w:shd w:val="clear" w:color="auto" w:fill="ECF0F1"/>
        <w:tblCellMar>
          <w:left w:w="0" w:type="dxa"/>
          <w:right w:w="0" w:type="dxa"/>
        </w:tblCellMar>
        <w:tblLook w:val="04A0"/>
      </w:tblPr>
      <w:tblGrid>
        <w:gridCol w:w="4260"/>
        <w:gridCol w:w="1376"/>
        <w:gridCol w:w="1415"/>
        <w:gridCol w:w="1415"/>
        <w:gridCol w:w="1415"/>
      </w:tblGrid>
      <w:tr w:rsidR="007F2F78" w:rsidRPr="00217F86" w:rsidTr="005037F5">
        <w:tc>
          <w:tcPr>
            <w:tcW w:w="4260"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Целевой показатель</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Единица измерения</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Значение целевого показателя на 2018 год</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Значение целевого показателя на 2019 год</w:t>
            </w:r>
          </w:p>
        </w:tc>
        <w:tc>
          <w:tcPr>
            <w:tcW w:w="141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Значение целевого показателя на 2020 год</w:t>
            </w:r>
          </w:p>
        </w:tc>
      </w:tr>
      <w:tr w:rsidR="007F2F78" w:rsidRPr="00217F86" w:rsidTr="005037F5">
        <w:trPr>
          <w:trHeight w:val="156"/>
        </w:trPr>
        <w:tc>
          <w:tcPr>
            <w:tcW w:w="4260"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2</w:t>
            </w:r>
          </w:p>
          <w:p w:rsidR="007F2F78" w:rsidRPr="00036B94" w:rsidRDefault="007F2F78" w:rsidP="005037F5">
            <w:pPr>
              <w:jc w:val="center"/>
              <w:rPr>
                <w:rFonts w:ascii="Liberation Serif" w:hAnsi="Liberation Serif"/>
              </w:rPr>
            </w:pP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3</w:t>
            </w:r>
          </w:p>
          <w:p w:rsidR="007F2F78" w:rsidRPr="00036B94" w:rsidRDefault="007F2F78" w:rsidP="005037F5">
            <w:pPr>
              <w:jc w:val="center"/>
              <w:rPr>
                <w:rFonts w:ascii="Liberation Serif" w:hAnsi="Liberation Serif"/>
              </w:rPr>
            </w:pP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4</w:t>
            </w:r>
          </w:p>
          <w:p w:rsidR="007F2F78" w:rsidRPr="00036B94" w:rsidRDefault="007F2F78" w:rsidP="005037F5">
            <w:pPr>
              <w:jc w:val="center"/>
              <w:rPr>
                <w:rFonts w:ascii="Liberation Serif" w:hAnsi="Liberation Serif"/>
              </w:rPr>
            </w:pPr>
          </w:p>
        </w:tc>
        <w:tc>
          <w:tcPr>
            <w:tcW w:w="141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5</w:t>
            </w:r>
          </w:p>
          <w:p w:rsidR="007F2F78" w:rsidRPr="00036B94" w:rsidRDefault="007F2F78" w:rsidP="005037F5">
            <w:pPr>
              <w:jc w:val="center"/>
              <w:rPr>
                <w:rFonts w:ascii="Liberation Serif" w:hAnsi="Liberation Serif"/>
              </w:rPr>
            </w:pPr>
          </w:p>
        </w:tc>
      </w:tr>
      <w:tr w:rsidR="007F2F78" w:rsidRPr="00217F86" w:rsidTr="005037F5">
        <w:tc>
          <w:tcPr>
            <w:tcW w:w="4260"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rPr>
                <w:rFonts w:ascii="Liberation Serif" w:hAnsi="Liberation Serif"/>
              </w:rPr>
            </w:pPr>
            <w:r w:rsidRPr="00036B94">
              <w:rPr>
                <w:rFonts w:ascii="Liberation Serif" w:hAnsi="Liberation Serif"/>
              </w:rPr>
              <w:t>1. Доля проектов нормативных правовых актов, в отношении которых проводилась антикоррупционная экспертиза, в общем количестве подготовленных нормативных правовых актов </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Проценты</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c>
          <w:tcPr>
            <w:tcW w:w="141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r>
      <w:tr w:rsidR="007F2F78" w:rsidRPr="00217F86" w:rsidTr="005037F5">
        <w:tc>
          <w:tcPr>
            <w:tcW w:w="4260"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rPr>
                <w:rFonts w:ascii="Liberation Serif" w:hAnsi="Liberation Serif"/>
              </w:rPr>
            </w:pPr>
            <w:r w:rsidRPr="00036B94">
              <w:rPr>
                <w:rFonts w:ascii="Liberation Serif" w:hAnsi="Liberation Serif"/>
              </w:rPr>
              <w:t>2.Число выявленных норм, содержащих коррупциогенные факторы</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Единиц</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0</w:t>
            </w:r>
          </w:p>
          <w:p w:rsidR="007F2F78" w:rsidRPr="00036B94" w:rsidRDefault="007F2F78" w:rsidP="005037F5">
            <w:pPr>
              <w:jc w:val="center"/>
              <w:rPr>
                <w:rFonts w:ascii="Liberation Serif" w:hAnsi="Liberation Serif"/>
              </w:rPr>
            </w:pP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0</w:t>
            </w:r>
          </w:p>
          <w:p w:rsidR="007F2F78" w:rsidRPr="00036B94" w:rsidRDefault="007F2F78" w:rsidP="005037F5">
            <w:pPr>
              <w:jc w:val="center"/>
              <w:rPr>
                <w:rFonts w:ascii="Liberation Serif" w:hAnsi="Liberation Serif"/>
              </w:rPr>
            </w:pPr>
          </w:p>
        </w:tc>
        <w:tc>
          <w:tcPr>
            <w:tcW w:w="141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0</w:t>
            </w:r>
          </w:p>
          <w:p w:rsidR="007F2F78" w:rsidRPr="00036B94" w:rsidRDefault="007F2F78" w:rsidP="005037F5">
            <w:pPr>
              <w:jc w:val="center"/>
              <w:rPr>
                <w:rFonts w:ascii="Liberation Serif" w:hAnsi="Liberation Serif"/>
              </w:rPr>
            </w:pPr>
          </w:p>
        </w:tc>
      </w:tr>
      <w:tr w:rsidR="007F2F78" w:rsidRPr="00217F86" w:rsidTr="005037F5">
        <w:tc>
          <w:tcPr>
            <w:tcW w:w="4260"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rPr>
                <w:rFonts w:ascii="Liberation Serif" w:hAnsi="Liberation Serif"/>
              </w:rPr>
            </w:pPr>
            <w:r w:rsidRPr="00036B94">
              <w:rPr>
                <w:rFonts w:ascii="Liberation Serif" w:hAnsi="Liberation Serif"/>
              </w:rPr>
              <w:t>3.Доля муниципальных служащих, представивших своевременно сведения о доходах, расходах, об имуществе и обязательствах имущественного характера, от общего числа муниципальных служащих, обязанных представлять такие сведения, замещающих на 31 декабря года, предшествующего отчетному, должности, осуществление полномочий по которым влечет за собой обязанность представлять такие сведения</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Проценты</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c>
          <w:tcPr>
            <w:tcW w:w="141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r>
      <w:tr w:rsidR="007F2F78" w:rsidRPr="00217F86" w:rsidTr="005037F5">
        <w:tc>
          <w:tcPr>
            <w:tcW w:w="4260"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rPr>
                <w:rFonts w:ascii="Liberation Serif" w:hAnsi="Liberation Serif"/>
              </w:rPr>
            </w:pPr>
            <w:r w:rsidRPr="00036B94">
              <w:rPr>
                <w:rFonts w:ascii="Liberation Serif" w:hAnsi="Liberation Serif"/>
              </w:rPr>
              <w:t xml:space="preserve">4. Доля лиц, в отношении которых опубликованы представленные ими сведения о доходах, расходах, об </w:t>
            </w:r>
            <w:r w:rsidRPr="00036B94">
              <w:rPr>
                <w:rFonts w:ascii="Liberation Serif" w:hAnsi="Liberation Serif"/>
              </w:rPr>
              <w:lastRenderedPageBreak/>
              <w:t>имуществе и обязательствах имущественного характера, от общего количества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lastRenderedPageBreak/>
              <w:t>Проценты</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c>
          <w:tcPr>
            <w:tcW w:w="141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r>
      <w:tr w:rsidR="007F2F78" w:rsidRPr="00217F86" w:rsidTr="005037F5">
        <w:tc>
          <w:tcPr>
            <w:tcW w:w="4260"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rPr>
                <w:rFonts w:ascii="Liberation Serif" w:hAnsi="Liberation Serif"/>
              </w:rPr>
            </w:pPr>
            <w:r w:rsidRPr="00036B94">
              <w:rPr>
                <w:rFonts w:ascii="Liberation Serif" w:hAnsi="Liberation Serif"/>
              </w:rPr>
              <w:lastRenderedPageBreak/>
              <w:t>5.Доля руководителей муниципальных учреждений</w:t>
            </w:r>
            <w:r w:rsidR="005037F5" w:rsidRPr="00036B94">
              <w:rPr>
                <w:rFonts w:ascii="Liberation Serif" w:hAnsi="Liberation Serif"/>
              </w:rPr>
              <w:t xml:space="preserve"> Усть-Ницинского сельского поселения</w:t>
            </w:r>
            <w:r w:rsidRPr="00036B94">
              <w:rPr>
                <w:rFonts w:ascii="Liberation Serif" w:hAnsi="Liberation Serif"/>
              </w:rPr>
              <w:t xml:space="preserve">, представивших сведения о доходах, расходах, об имуществе и обязательствах имущественного характера, от общего количества руководителей муниципальных учреждений </w:t>
            </w:r>
            <w:r w:rsidR="005037F5" w:rsidRPr="00036B94">
              <w:rPr>
                <w:rFonts w:ascii="Liberation Serif" w:hAnsi="Liberation Serif"/>
              </w:rPr>
              <w:t>Усть-Ницинского сельского поселения</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rPr>
                <w:rFonts w:ascii="Liberation Serif" w:hAnsi="Liberation Serif"/>
              </w:rPr>
            </w:pPr>
            <w:r w:rsidRPr="00036B94">
              <w:rPr>
                <w:rFonts w:ascii="Liberation Serif" w:hAnsi="Liberation Serif"/>
              </w:rPr>
              <w:t>Проценты</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c>
          <w:tcPr>
            <w:tcW w:w="141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r>
      <w:tr w:rsidR="007F2F78" w:rsidRPr="00217F86" w:rsidTr="005037F5">
        <w:tc>
          <w:tcPr>
            <w:tcW w:w="4260"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rPr>
                <w:rFonts w:ascii="Liberation Serif" w:hAnsi="Liberation Serif"/>
              </w:rPr>
            </w:pPr>
            <w:r w:rsidRPr="00036B94">
              <w:rPr>
                <w:rFonts w:ascii="Liberation Serif" w:hAnsi="Liberation Serif"/>
              </w:rPr>
              <w:t xml:space="preserve">6.Доля руководителей муниципальных учреждений </w:t>
            </w:r>
            <w:r w:rsidR="005037F5" w:rsidRPr="00036B94">
              <w:rPr>
                <w:rFonts w:ascii="Liberation Serif" w:hAnsi="Liberation Serif"/>
              </w:rPr>
              <w:t>Усть-Ницинского сельского поселения</w:t>
            </w:r>
            <w:r w:rsidRPr="00036B94">
              <w:rPr>
                <w:rFonts w:ascii="Liberation Serif" w:hAnsi="Liberation Serif"/>
              </w:rPr>
              <w:t xml:space="preserve">, в отношении которых опубликованы сведения о доходах, расходах, об имуществе и обязательствах имущественного характера, от общего количества руководителей муниципальных учреждений </w:t>
            </w:r>
            <w:r w:rsidR="005037F5" w:rsidRPr="00036B94">
              <w:rPr>
                <w:rFonts w:ascii="Liberation Serif" w:hAnsi="Liberation Serif"/>
              </w:rPr>
              <w:t>Усть-Ницинского сельского поселения</w:t>
            </w:r>
            <w:r w:rsidRPr="00036B94">
              <w:rPr>
                <w:rFonts w:ascii="Liberation Serif" w:hAnsi="Liberation Serif"/>
              </w:rPr>
              <w:t>, представивших сведения о доходах, об имуществе и обязательствах имущественного характера</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rPr>
                <w:rFonts w:ascii="Liberation Serif" w:hAnsi="Liberation Serif"/>
              </w:rPr>
            </w:pPr>
            <w:r w:rsidRPr="00036B94">
              <w:rPr>
                <w:rFonts w:ascii="Liberation Serif" w:hAnsi="Liberation Serif"/>
              </w:rPr>
              <w:t>Проценты</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c>
          <w:tcPr>
            <w:tcW w:w="141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r>
      <w:tr w:rsidR="007F2F78" w:rsidRPr="00217F86" w:rsidTr="005037F5">
        <w:tc>
          <w:tcPr>
            <w:tcW w:w="4260"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rPr>
                <w:rFonts w:ascii="Liberation Serif" w:hAnsi="Liberation Serif"/>
              </w:rPr>
            </w:pPr>
            <w:r w:rsidRPr="00036B94">
              <w:rPr>
                <w:rFonts w:ascii="Liberation Serif" w:hAnsi="Liberation Serif"/>
              </w:rPr>
              <w:t xml:space="preserve">7.Количество обращений граждан в органы местного самоуправления </w:t>
            </w:r>
            <w:r w:rsidR="005037F5" w:rsidRPr="00036B94">
              <w:rPr>
                <w:rFonts w:ascii="Liberation Serif" w:hAnsi="Liberation Serif"/>
              </w:rPr>
              <w:t>Усть-Ницинского сельского поселения</w:t>
            </w:r>
            <w:r w:rsidRPr="00036B94">
              <w:rPr>
                <w:rFonts w:ascii="Liberation Serif" w:hAnsi="Liberation Serif"/>
              </w:rPr>
              <w:t>, рассмотренных с нарушением срока</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rPr>
                <w:rFonts w:ascii="Liberation Serif" w:hAnsi="Liberation Serif"/>
              </w:rPr>
            </w:pPr>
            <w:r w:rsidRPr="00036B94">
              <w:rPr>
                <w:rFonts w:ascii="Liberation Serif" w:hAnsi="Liberation Serif"/>
              </w:rPr>
              <w:t>Единиц</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0</w:t>
            </w:r>
          </w:p>
          <w:p w:rsidR="007F2F78" w:rsidRPr="00036B94" w:rsidRDefault="007F2F78" w:rsidP="005037F5">
            <w:pPr>
              <w:jc w:val="center"/>
              <w:rPr>
                <w:rFonts w:ascii="Liberation Serif" w:hAnsi="Liberation Serif"/>
              </w:rPr>
            </w:pP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0</w:t>
            </w:r>
          </w:p>
          <w:p w:rsidR="007F2F78" w:rsidRPr="00036B94" w:rsidRDefault="007F2F78" w:rsidP="005037F5">
            <w:pPr>
              <w:jc w:val="center"/>
              <w:rPr>
                <w:rFonts w:ascii="Liberation Serif" w:hAnsi="Liberation Serif"/>
              </w:rPr>
            </w:pPr>
          </w:p>
        </w:tc>
        <w:tc>
          <w:tcPr>
            <w:tcW w:w="141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0</w:t>
            </w:r>
          </w:p>
          <w:p w:rsidR="007F2F78" w:rsidRPr="00036B94" w:rsidRDefault="007F2F78" w:rsidP="005037F5">
            <w:pPr>
              <w:jc w:val="center"/>
              <w:rPr>
                <w:rFonts w:ascii="Liberation Serif" w:hAnsi="Liberation Serif"/>
              </w:rPr>
            </w:pPr>
          </w:p>
        </w:tc>
      </w:tr>
      <w:tr w:rsidR="007F2F78" w:rsidRPr="00217F86" w:rsidTr="005037F5">
        <w:trPr>
          <w:trHeight w:val="126"/>
        </w:trPr>
        <w:tc>
          <w:tcPr>
            <w:tcW w:w="4260"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5037F5" w:rsidP="005037F5">
            <w:pPr>
              <w:spacing w:line="264" w:lineRule="atLeast"/>
              <w:rPr>
                <w:rFonts w:ascii="Liberation Serif" w:hAnsi="Liberation Serif"/>
              </w:rPr>
            </w:pPr>
            <w:r w:rsidRPr="00036B94">
              <w:rPr>
                <w:rFonts w:ascii="Liberation Serif" w:hAnsi="Liberation Serif"/>
              </w:rPr>
              <w:t>8</w:t>
            </w:r>
            <w:r w:rsidR="007F2F78" w:rsidRPr="00036B94">
              <w:rPr>
                <w:rFonts w:ascii="Liberation Serif" w:hAnsi="Liberation Serif"/>
              </w:rPr>
              <w:t xml:space="preserve">. Доля муниципальных услуг, от общего числа услуг, предоставляемых органом местного самоуправления </w:t>
            </w:r>
            <w:r w:rsidRPr="00036B94">
              <w:rPr>
                <w:rFonts w:ascii="Liberation Serif" w:hAnsi="Liberation Serif"/>
              </w:rPr>
              <w:t>Усть-Ницинского сельского поселения</w:t>
            </w:r>
            <w:r w:rsidR="007F2F78" w:rsidRPr="00036B94">
              <w:rPr>
                <w:rFonts w:ascii="Liberation Serif" w:hAnsi="Liberation Serif"/>
              </w:rPr>
              <w:t>, муниципальными учреждениями</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rPr>
                <w:rFonts w:ascii="Liberation Serif" w:hAnsi="Liberation Serif"/>
              </w:rPr>
            </w:pPr>
            <w:r w:rsidRPr="00036B94">
              <w:rPr>
                <w:rFonts w:ascii="Liberation Serif" w:hAnsi="Liberation Serif"/>
              </w:rPr>
              <w:t>Проценты</w:t>
            </w: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c>
          <w:tcPr>
            <w:tcW w:w="0" w:type="auto"/>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jc w:val="center"/>
              <w:rPr>
                <w:rFonts w:ascii="Liberation Serif" w:hAnsi="Liberation Serif"/>
              </w:rPr>
            </w:pPr>
          </w:p>
        </w:tc>
        <w:tc>
          <w:tcPr>
            <w:tcW w:w="1415" w:type="dxa"/>
            <w:tcBorders>
              <w:top w:val="single" w:sz="6" w:space="0" w:color="C9C9AC"/>
              <w:left w:val="single" w:sz="6" w:space="0" w:color="C9C9AC"/>
              <w:bottom w:val="single" w:sz="6" w:space="0" w:color="C9C9AC"/>
              <w:right w:val="single" w:sz="6" w:space="0" w:color="C9C9AC"/>
            </w:tcBorders>
            <w:shd w:val="clear" w:color="auto" w:fill="auto"/>
            <w:tcMar>
              <w:top w:w="150" w:type="dxa"/>
              <w:left w:w="150" w:type="dxa"/>
              <w:bottom w:w="150" w:type="dxa"/>
              <w:right w:w="150" w:type="dxa"/>
            </w:tcMar>
            <w:hideMark/>
          </w:tcPr>
          <w:p w:rsidR="007F2F78" w:rsidRPr="00036B94" w:rsidRDefault="007F2F78" w:rsidP="005037F5">
            <w:pPr>
              <w:spacing w:line="264" w:lineRule="atLeast"/>
              <w:jc w:val="center"/>
              <w:rPr>
                <w:rFonts w:ascii="Liberation Serif" w:hAnsi="Liberation Serif"/>
              </w:rPr>
            </w:pPr>
            <w:r w:rsidRPr="00036B94">
              <w:rPr>
                <w:rFonts w:ascii="Liberation Serif" w:hAnsi="Liberation Serif"/>
              </w:rPr>
              <w:t>100%</w:t>
            </w:r>
          </w:p>
          <w:p w:rsidR="007F2F78" w:rsidRPr="00036B94" w:rsidRDefault="007F2F78" w:rsidP="005037F5">
            <w:pPr>
              <w:ind w:right="125"/>
              <w:jc w:val="center"/>
              <w:rPr>
                <w:rFonts w:ascii="Liberation Serif" w:hAnsi="Liberation Serif"/>
              </w:rPr>
            </w:pPr>
          </w:p>
        </w:tc>
      </w:tr>
    </w:tbl>
    <w:p w:rsidR="005037F5" w:rsidRPr="00217F86" w:rsidRDefault="005037F5">
      <w:pPr>
        <w:pStyle w:val="ConsPlusNormal"/>
        <w:widowControl/>
        <w:tabs>
          <w:tab w:val="left" w:pos="7380"/>
        </w:tabs>
        <w:ind w:firstLine="0"/>
        <w:jc w:val="both"/>
        <w:rPr>
          <w:rFonts w:ascii="Liberation Serif" w:hAnsi="Liberation Serif" w:cs="Times New Roman"/>
          <w:sz w:val="28"/>
          <w:szCs w:val="28"/>
        </w:rPr>
      </w:pPr>
    </w:p>
    <w:p w:rsidR="005037F5" w:rsidRPr="00217F86" w:rsidRDefault="005037F5" w:rsidP="005037F5">
      <w:pPr>
        <w:rPr>
          <w:rFonts w:ascii="Liberation Serif" w:hAnsi="Liberation Serif"/>
        </w:rPr>
      </w:pPr>
    </w:p>
    <w:p w:rsidR="00DF7273" w:rsidRPr="00217F86" w:rsidRDefault="005037F5" w:rsidP="005037F5">
      <w:pPr>
        <w:tabs>
          <w:tab w:val="left" w:pos="1597"/>
        </w:tabs>
        <w:rPr>
          <w:rFonts w:ascii="Liberation Serif" w:hAnsi="Liberation Serif"/>
        </w:rPr>
      </w:pPr>
      <w:r w:rsidRPr="00217F86">
        <w:rPr>
          <w:rFonts w:ascii="Liberation Serif" w:hAnsi="Liberation Serif"/>
        </w:rPr>
        <w:tab/>
      </w:r>
    </w:p>
    <w:sectPr w:rsidR="00DF7273" w:rsidRPr="00217F86" w:rsidSect="00217F86">
      <w:pgSz w:w="11907" w:h="16840" w:code="9"/>
      <w:pgMar w:top="851" w:right="70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6D21"/>
    <w:multiLevelType w:val="hybridMultilevel"/>
    <w:tmpl w:val="9E883E62"/>
    <w:lvl w:ilvl="0" w:tplc="0E9E053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D7C64DD"/>
    <w:multiLevelType w:val="hybridMultilevel"/>
    <w:tmpl w:val="561A7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86B38"/>
    <w:multiLevelType w:val="hybridMultilevel"/>
    <w:tmpl w:val="9E883E62"/>
    <w:lvl w:ilvl="0" w:tplc="0E9E0538">
      <w:start w:val="1"/>
      <w:numFmt w:val="decimal"/>
      <w:lvlText w:val="%1."/>
      <w:lvlJc w:val="left"/>
      <w:pPr>
        <w:ind w:left="5747"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4CC57793"/>
    <w:multiLevelType w:val="hybridMultilevel"/>
    <w:tmpl w:val="10F4A3C0"/>
    <w:lvl w:ilvl="0" w:tplc="D4740FA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DF759C6"/>
    <w:multiLevelType w:val="hybridMultilevel"/>
    <w:tmpl w:val="9E883E62"/>
    <w:lvl w:ilvl="0" w:tplc="0E9E0538">
      <w:start w:val="1"/>
      <w:numFmt w:val="decimal"/>
      <w:lvlText w:val="%1."/>
      <w:lvlJc w:val="left"/>
      <w:pPr>
        <w:ind w:left="5747"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6E4C1718"/>
    <w:multiLevelType w:val="hybridMultilevel"/>
    <w:tmpl w:val="598499D8"/>
    <w:lvl w:ilvl="0" w:tplc="1504BF10">
      <w:start w:val="1"/>
      <w:numFmt w:val="decimal"/>
      <w:lvlText w:val="%1."/>
      <w:lvlJc w:val="left"/>
      <w:pPr>
        <w:tabs>
          <w:tab w:val="num" w:pos="975"/>
        </w:tabs>
        <w:ind w:left="975" w:hanging="46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E60EC4"/>
    <w:rsid w:val="000028DF"/>
    <w:rsid w:val="00036B94"/>
    <w:rsid w:val="00070983"/>
    <w:rsid w:val="000824DA"/>
    <w:rsid w:val="000B2F81"/>
    <w:rsid w:val="000E6234"/>
    <w:rsid w:val="000F1B1F"/>
    <w:rsid w:val="001327A6"/>
    <w:rsid w:val="00170572"/>
    <w:rsid w:val="001B56B7"/>
    <w:rsid w:val="001C5335"/>
    <w:rsid w:val="001D13BB"/>
    <w:rsid w:val="001E3C96"/>
    <w:rsid w:val="00217F86"/>
    <w:rsid w:val="002219A3"/>
    <w:rsid w:val="00233205"/>
    <w:rsid w:val="002878F5"/>
    <w:rsid w:val="00297D98"/>
    <w:rsid w:val="002B7DFB"/>
    <w:rsid w:val="002C47FB"/>
    <w:rsid w:val="002D7F45"/>
    <w:rsid w:val="003214DE"/>
    <w:rsid w:val="0034096A"/>
    <w:rsid w:val="00356BA7"/>
    <w:rsid w:val="00382825"/>
    <w:rsid w:val="00390C47"/>
    <w:rsid w:val="00417E56"/>
    <w:rsid w:val="00433EF9"/>
    <w:rsid w:val="00467AFD"/>
    <w:rsid w:val="00476350"/>
    <w:rsid w:val="00476F9A"/>
    <w:rsid w:val="004A32D0"/>
    <w:rsid w:val="004D0663"/>
    <w:rsid w:val="005037F5"/>
    <w:rsid w:val="005D0E7E"/>
    <w:rsid w:val="005E0189"/>
    <w:rsid w:val="006277B6"/>
    <w:rsid w:val="0063623C"/>
    <w:rsid w:val="00662EEB"/>
    <w:rsid w:val="0068365C"/>
    <w:rsid w:val="006B0FF4"/>
    <w:rsid w:val="00737463"/>
    <w:rsid w:val="00744F41"/>
    <w:rsid w:val="00791B1D"/>
    <w:rsid w:val="00795601"/>
    <w:rsid w:val="007B0A90"/>
    <w:rsid w:val="007E42E6"/>
    <w:rsid w:val="007F2F78"/>
    <w:rsid w:val="00804909"/>
    <w:rsid w:val="00824518"/>
    <w:rsid w:val="00824566"/>
    <w:rsid w:val="00840277"/>
    <w:rsid w:val="00843398"/>
    <w:rsid w:val="008C0443"/>
    <w:rsid w:val="008C432A"/>
    <w:rsid w:val="008D4B54"/>
    <w:rsid w:val="008E3BAA"/>
    <w:rsid w:val="009104CA"/>
    <w:rsid w:val="009659F0"/>
    <w:rsid w:val="00971668"/>
    <w:rsid w:val="00A02359"/>
    <w:rsid w:val="00A1006E"/>
    <w:rsid w:val="00A45850"/>
    <w:rsid w:val="00A67311"/>
    <w:rsid w:val="00B17811"/>
    <w:rsid w:val="00B24425"/>
    <w:rsid w:val="00BA456C"/>
    <w:rsid w:val="00C4414D"/>
    <w:rsid w:val="00C733DD"/>
    <w:rsid w:val="00CA5016"/>
    <w:rsid w:val="00CC33B4"/>
    <w:rsid w:val="00CD5E44"/>
    <w:rsid w:val="00CE547D"/>
    <w:rsid w:val="00D065CC"/>
    <w:rsid w:val="00D1397C"/>
    <w:rsid w:val="00D20DA1"/>
    <w:rsid w:val="00D32274"/>
    <w:rsid w:val="00D44259"/>
    <w:rsid w:val="00D7790F"/>
    <w:rsid w:val="00DF2FC1"/>
    <w:rsid w:val="00DF7273"/>
    <w:rsid w:val="00E60EC4"/>
    <w:rsid w:val="00E84072"/>
    <w:rsid w:val="00EF3C3E"/>
    <w:rsid w:val="00F2004C"/>
    <w:rsid w:val="00F7306B"/>
    <w:rsid w:val="00F76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96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table" w:styleId="a3">
    <w:name w:val="Table Grid"/>
    <w:basedOn w:val="a1"/>
    <w:rsid w:val="00340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E3BAA"/>
    <w:rPr>
      <w:rFonts w:ascii="Tahoma" w:hAnsi="Tahoma" w:cs="Tahoma"/>
      <w:sz w:val="16"/>
      <w:szCs w:val="16"/>
    </w:rPr>
  </w:style>
  <w:style w:type="character" w:customStyle="1" w:styleId="a5">
    <w:name w:val="Текст выноски Знак"/>
    <w:link w:val="a4"/>
    <w:rsid w:val="008E3BAA"/>
    <w:rPr>
      <w:rFonts w:ascii="Tahoma" w:hAnsi="Tahoma" w:cs="Tahoma"/>
      <w:sz w:val="16"/>
      <w:szCs w:val="16"/>
    </w:rPr>
  </w:style>
  <w:style w:type="paragraph" w:customStyle="1" w:styleId="1">
    <w:name w:val="Знак Знак1 Знак"/>
    <w:basedOn w:val="a"/>
    <w:rsid w:val="00A02359"/>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844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A37F-9E70-47B1-A682-628209E6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3614</Words>
  <Characters>20605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SSi</Company>
  <LinksUpToDate>false</LinksUpToDate>
  <CharactersWithSpaces>24171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ConsultantPlus</dc:creator>
  <cp:lastModifiedBy>Пользователь</cp:lastModifiedBy>
  <cp:revision>2</cp:revision>
  <cp:lastPrinted>2014-01-21T06:35:00Z</cp:lastPrinted>
  <dcterms:created xsi:type="dcterms:W3CDTF">2021-04-07T10:48:00Z</dcterms:created>
  <dcterms:modified xsi:type="dcterms:W3CDTF">2021-04-07T10:48:00Z</dcterms:modified>
</cp:coreProperties>
</file>