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мероприятий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 бюджетного  учреждения 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«Усть-Ницинский  культурно-досуговый  центр»  Усть-Ницинского  сельского 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ГОД ЗАЩИТНИКА  ОТЕЧЕСТВА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2025 год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ЯНВАРЬ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6"/>
        <w:gridCol w:w="7829"/>
        <w:gridCol w:w="2266"/>
        <w:gridCol w:w="5131"/>
      </w:tblGrid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«Великая Победа» тематическая программа</w:t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15.01.2025г.</w:t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Информационная программа, посвященная воинской славы России. Беседа «Юный герой-антифашист».Оформление стенда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Исторический экскурс.</w:t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январь</w:t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«Есть память,которой не будет конца»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20.01.2025г.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«Богатыри земли русской» патриотический час.</w:t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20.01.2025г.</w:t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д.Ермакова,39,Ермаковский  ДК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Беседа, посвященная памяти Дню снятия блокады Ленинграда  «Непокорённый город»</w:t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Информационный час  «Блокада Ленинграда»</w:t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Фотовыставка «Ленинград в годы блокады»</w:t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7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«Блокадный хлеб»</w:t>
            </w:r>
          </w:p>
        </w:tc>
        <w:tc>
          <w:tcPr>
            <w:tcW w:w="22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</w:r>
          </w:p>
        </w:tc>
        <w:tc>
          <w:tcPr>
            <w:tcW w:w="5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Территория с.Липчинское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ФЕВРАЛЬ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937"/>
        <w:gridCol w:w="2324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«Сталинградская битва»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Интеллектуальная игра «Сталинград -город герой»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4"/>
              </w:rPr>
              <w:t>3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Информационная беседа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«Афганистан. Как это было» День памяти о россиянах, исполнявших служебный долг за пределами Отечества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4</w:t>
            </w:r>
          </w:p>
        </w:tc>
        <w:tc>
          <w:tcPr>
            <w:tcW w:w="793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Интеллектуальная игра «Знатоки истории страны»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«История нашей армии»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поделок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«Наша армия родная и отважна, и сильна!»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рисунков «Настоящие герои»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8</w:t>
            </w:r>
          </w:p>
        </w:tc>
        <w:tc>
          <w:tcPr>
            <w:tcW w:w="7937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Военно - патриотическая игровая программа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«Плечом к плечу»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2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position w:val="0"/>
                <w:sz w:val="22"/>
                <w:sz w:val="22"/>
                <w:szCs w:val="22"/>
                <w:vertAlign w:val="baseline"/>
                <w:lang w:val="ru-RU" w:eastAsia="en-US" w:bidi="ar-SA"/>
              </w:rPr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448" w:type="dxa"/>
            <w:tcBorders>
              <w:top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9</w:t>
            </w:r>
          </w:p>
        </w:tc>
        <w:tc>
          <w:tcPr>
            <w:tcW w:w="7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2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rFonts w:eastAsia="Calibri"/>
                <w:kern w:val="0"/>
                <w:position w:val="0"/>
                <w:sz w:val="20"/>
                <w:sz w:val="20"/>
                <w:vertAlign w:val="baseline"/>
                <w:lang w:val="ru-RU" w:eastAsia="en-US" w:bidi="ar-SA"/>
              </w:rPr>
              <w:t>«</w:t>
            </w:r>
            <w:r>
              <w:rPr>
                <w:rFonts w:eastAsia="Calibri"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en-US" w:bidi="ar-SA"/>
              </w:rPr>
              <w:t>Во имя подвига и мира» концерт</w:t>
            </w:r>
          </w:p>
        </w:tc>
        <w:tc>
          <w:tcPr>
            <w:tcW w:w="23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23.02.2025</w:t>
            </w:r>
          </w:p>
        </w:tc>
        <w:tc>
          <w:tcPr>
            <w:tcW w:w="5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8F8F8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  <w:shd w:fill="F8F8F8" w:val="clear"/>
              </w:rPr>
              <w:t>10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8F8F8" w:val="clear"/>
                <w:lang w:val="ru-RU" w:eastAsia="en-US" w:bidi="ar-SA"/>
              </w:rPr>
              <w:t xml:space="preserve">Конкурсная программа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«Богат солдат умом и силой!»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Концертная программа«О Родине, о мужестве, о славе»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(Пушкинская карта)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24.02.2025г.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color w:val="000000" w:themeColor="text1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en-US" w:bidi="ar-SA"/>
              </w:rPr>
              <w:t>Спортивная  игра «Зарница»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24.02.2024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 Свердловская область,Слободо-Туринский район сКраснослободское ул Ленина д 25. Краснослободский  ДК</w:t>
            </w:r>
          </w:p>
        </w:tc>
      </w:tr>
      <w:tr>
        <w:trPr/>
        <w:tc>
          <w:tcPr>
            <w:tcW w:w="44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</w:rPr>
              <w:t>13</w:t>
            </w:r>
          </w:p>
        </w:tc>
        <w:tc>
          <w:tcPr>
            <w:tcW w:w="7937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ru-RU" w:eastAsia="en-US" w:bidi="ar-SA"/>
              </w:rPr>
              <w:t>«Зарница» военно-патриотическая игра в рамках Года защитника Отечества</w:t>
            </w:r>
          </w:p>
        </w:tc>
        <w:tc>
          <w:tcPr>
            <w:tcW w:w="23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5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д.Ермакова,39,Ермаковский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14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«Слава тебе, победитель- солдат»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Выставка рисунков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Фестиваль патриотической песни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«Мы этой памяти верны»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25.02.2025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с.Усть-Ницинское,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ул.Шанаурина,23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Усть-Ницинский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shd w:fill="FFFFFF" w:val="clear"/>
              </w:rPr>
              <w:t>16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«День разгрома советскими войсками немецко-фашистских войск в Сталинградской битве» патриотический час.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02.2025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дл.Ермакова,39,Ермаковский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4"/>
              </w:rPr>
              <w:t>17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02.2025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д.Ермакова,39,Ермаковский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18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Просмотр документального фильма «Братство» (2019 г.) посвященного выводу советских войск из Афганистана.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02.2025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д.Ермакова,39,Ермаковский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</w:rPr>
              <w:t>19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«России верные сыны» праздничный концерт, посвященный Дню защитника Отечества.</w:t>
            </w:r>
          </w:p>
        </w:tc>
        <w:tc>
          <w:tcPr>
            <w:tcW w:w="2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д.Ермакова,39,Ермаковский  ДК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МАРТ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center"/>
              <w:rPr>
                <w:sz w:val="23"/>
                <w:szCs w:val="23"/>
              </w:rPr>
            </w:pPr>
            <w:r>
              <w:rPr>
                <w:rFonts w:eastAsia="Calibri" w:cs="Times New Roman"/>
                <w:kern w:val="0"/>
                <w:sz w:val="23"/>
                <w:szCs w:val="23"/>
                <w:lang w:val="ru-RU" w:eastAsia="en-US" w:bidi="ar-SA"/>
              </w:rPr>
              <w:t>Информационный час «День народного подвига по формированию Уральского добровольческого танкового корпуса в годы Великой Отечественной войны»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11.03.2025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       «Крым в истории России»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11..03.2025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4"/>
              </w:rPr>
              <w:t>3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  «История подводного флота»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19.03.2025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4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Подвиг воинов – десантников 6-й роты «Шестая рота – сердце боль пронзает…» - час мужества.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19.03.2025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д.Ермакова,39,Ермаковский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«Великий День Победы» конкурс стихов о войне.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19.03.2025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д.Ермакова,39,Ермаковский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 Мужества «Патриотизм и СВО Российской Армии».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22.03.2025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д.Жирякова,51, Жиряковский  СК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АПРЕЛЬ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Викторина «Эхо прошедшей войны»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«</w:t>
            </w:r>
            <w:r>
              <w:rPr>
                <w:rFonts w:eastAsia="SimSun" w:cs="Verdana" w:ascii="Times New Roman" w:hAnsi="Times New Roman"/>
                <w:i w:val="false"/>
                <w:iCs w:val="false"/>
                <w:caps w:val="false"/>
                <w:smallCaps w:val="false"/>
                <w:color w:val="292929"/>
                <w:spacing w:val="0"/>
                <w:kern w:val="0"/>
                <w:sz w:val="24"/>
                <w:szCs w:val="24"/>
              </w:rPr>
              <w:t>Великий подвиг в памяти народной</w:t>
            </w: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» игра - викторина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18.04.2025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4"/>
              </w:rPr>
              <w:t>3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Беседа «Ледовое побоище»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(День воинской славы)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19.04.2025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с.Усть-Ницинское,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ул.Шанаурина,23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Усть-Ницинский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4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Патриотический час «СВО: стойкость, вера, отвага»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22.04.2025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д.Жирякова,51, Жиряковский  СК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МАЙ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Акция «Георгиевская лента»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09.05.2025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Митинг,Бессмертный  полк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09.05.2025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4"/>
              </w:rPr>
              <w:t>3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Спектакль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09.05.2025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 Свердловская область,Слободо-Туринский район, сКраснослободское ул Ленина д 25. Краснослободский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4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Verdana"/>
                <w:kern w:val="0"/>
                <w:sz w:val="24"/>
                <w:szCs w:val="24"/>
              </w:rPr>
            </w:pPr>
            <w:r>
              <w:rPr>
                <w:rFonts w:eastAsia="SimSun" w:cs="Verdana" w:ascii="Times New Roman" w:hAnsi="Times New Roman"/>
                <w:i w:val="false"/>
                <w:iCs w:val="false"/>
                <w:caps w:val="false"/>
                <w:smallCaps w:val="false"/>
                <w:color w:val="292929"/>
                <w:spacing w:val="0"/>
                <w:kern w:val="0"/>
                <w:sz w:val="24"/>
                <w:szCs w:val="24"/>
                <w:lang w:val="ru-RU"/>
              </w:rPr>
              <w:t>«</w:t>
            </w:r>
            <w:r>
              <w:rPr>
                <w:rFonts w:eastAsia="SimSun" w:cs="Verdana" w:ascii="Times New Roman" w:hAnsi="Times New Roman"/>
                <w:i w:val="false"/>
                <w:iCs w:val="false"/>
                <w:caps w:val="false"/>
                <w:smallCaps w:val="false"/>
                <w:color w:val="292929"/>
                <w:spacing w:val="0"/>
                <w:kern w:val="0"/>
                <w:sz w:val="24"/>
                <w:szCs w:val="24"/>
              </w:rPr>
              <w:t>Герои давно отгремевшей войны</w:t>
            </w:r>
            <w:r>
              <w:rPr>
                <w:rFonts w:eastAsia="SimSun" w:cs="Verdana" w:ascii="Times New Roman" w:hAnsi="Times New Roman"/>
                <w:i w:val="false"/>
                <w:iCs w:val="false"/>
                <w:caps w:val="false"/>
                <w:smallCaps w:val="false"/>
                <w:color w:val="292929"/>
                <w:spacing w:val="0"/>
                <w:kern w:val="0"/>
                <w:sz w:val="24"/>
                <w:szCs w:val="24"/>
                <w:lang w:val="ru-RU"/>
              </w:rPr>
              <w:t>» квест игра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10.05.2025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 Свердловская область,Слободо-Туринский район ,сКраснослободское ул Ленина д 25. Краснослободский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Война вошла в безмятежное детство моё» посещение ветеранов и тружеников тыла на дому и благотворительная акция «Цветок ветерану»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9.05-10.05.2025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ИЮНЬ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 «Сад Памяти» посадка деревьев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05.0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78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Митинг «День памяти и скорби»</w:t>
            </w:r>
          </w:p>
        </w:tc>
        <w:tc>
          <w:tcPr>
            <w:tcW w:w="237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22.06.2025</w:t>
            </w:r>
          </w:p>
        </w:tc>
        <w:tc>
          <w:tcPr>
            <w:tcW w:w="5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Акция «Река памяти»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22.06.2025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 Свердловская область,Слободо-Туринский район сКраснослободское ул Ленина д 25. Краснослободский  ДК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4"/>
              </w:rPr>
              <w:t>4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Торжественное мероприятие ко Дню памяти и скорби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Памяти павших — будьте достойны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22.06.2025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ИЮЛЬ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>
          <w:trHeight w:val="345" w:hRule="atLeast"/>
        </w:trPr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Default"/>
              <w:widowControl w:val="false"/>
              <w:suppressAutoHyphens w:val="true"/>
              <w:spacing w:lineRule="auto" w:line="240"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Викторина « Памяти  достойные  сыны»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14.07.2025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 Свердловская область,Слободо-Туринский район сКраснослободское ул Ленина д 25. Краснослободский  ДК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АВГУСТ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«День Государственного флага РФ»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«Триколор» вручение ленточек и листовок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22.08.2025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Познавательная программа  «Курская битва» ко Дню воинской славы.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22.08.2025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623938,Свердловская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д.Ермакова,39,Ермаковский  ДК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СЕНТЯБРЬ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Информационная выставка-стенд-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 День солидарности в борьбе с терроризмом)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01.09.2024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Час мужества «О подвиге, о мужестве, о славе!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 дню воинской славы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22.09.2025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4"/>
              </w:rPr>
              <w:t>3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Круглый стол, посвященный Дню солидарности в борьбе с терроризмом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 Должны смеяться дети»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.09.2025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с.Усть-Ницинское,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ул.Шанаурина,23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Усть-Ницинский  ДК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ОКТЯБРЬ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«Отечества славные сыны» – историко-литературный час.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24.10.2025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д.Жирякова,51, Жиряковский  СК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НОЯБРЬ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Концерт патриотической песни «О Родине, о мужестве, о славе»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04.11.2025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4"/>
              </w:rPr>
              <w:t>2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Обзор-беседа: «А я читаю книги о войне и помню подвиги отцов и дедов»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18.11.2025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д.Жирякова,51, Жиряковский  СК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ДЕКАБРЬ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7891"/>
        <w:gridCol w:w="2370"/>
        <w:gridCol w:w="5133"/>
      </w:tblGrid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мероприятий,форма  проведение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</w:rPr>
              <w:t>День неизвестного солдата. «Есть память, которой не будет конца». Беседа с видео презентацией.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"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03.12.2025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78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ремя Героев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» тематическая программа</w:t>
            </w:r>
          </w:p>
        </w:tc>
        <w:tc>
          <w:tcPr>
            <w:tcW w:w="237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«Живут герои в памяти народа» тематическая программа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09.12.2025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szCs w:val="24"/>
              </w:rPr>
              <w:t>4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Информационный стенд «Герои Отечества» посвященный Году защитника Отечества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Учреждения  культуры  МБУК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«Усть-Ницинский  КДЦ»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</w:t>
            </w:r>
          </w:p>
        </w:tc>
        <w:tc>
          <w:tcPr>
            <w:tcW w:w="78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«Никто не забыт, нечто не забыто» - день неизвестного солдата. Час мужества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03.12.2025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д.Жирякова,51, Жиряковский  СК</w:t>
            </w:r>
          </w:p>
        </w:tc>
      </w:tr>
      <w:tr>
        <w:trPr/>
        <w:tc>
          <w:tcPr>
            <w:tcW w:w="44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78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 патриотизма «Современные герои России»</w:t>
            </w:r>
          </w:p>
        </w:tc>
        <w:tc>
          <w:tcPr>
            <w:tcW w:w="2370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09.12.2025</w:t>
            </w:r>
          </w:p>
        </w:tc>
        <w:tc>
          <w:tcPr>
            <w:tcW w:w="5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623937,Свердловская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д.Жирякова,51, Жиряковский  СК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МБУК «Усть-Ницинский  культурно-досуговый  центр»                                      С.А.Дорошенко.</w:t>
      </w:r>
    </w:p>
    <w:sectPr>
      <w:type w:val="nextPage"/>
      <w:pgSz w:orient="landscape" w:w="16838" w:h="11906"/>
      <w:pgMar w:left="567" w:right="567" w:header="0" w:top="567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01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0479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5e168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5e168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b44a8b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0479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Appleconvertedspace" w:customStyle="1">
    <w:name w:val="apple-converted-space"/>
    <w:basedOn w:val="DefaultParagraphFont"/>
    <w:qFormat/>
    <w:rsid w:val="009f33bb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27a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d814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16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8E4C-DB8B-4FC0-8D47-5B1D7188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Application>LibreOffice/7.1.4.2$Windows_X86_64 LibreOffice_project/a529a4fab45b75fefc5b6226684193eb000654f6</Application>
  <AppVersion>15.0000</AppVersion>
  <Pages>6</Pages>
  <Words>1118</Words>
  <Characters>8677</Characters>
  <CharactersWithSpaces>9596</CharactersWithSpaces>
  <Paragraphs>405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2021-01-20T10:30:00Z</dcterms:created>
  <dc:creator>DNS</dc:creator>
  <dc:description/>
  <dc:language>ru-RU</dc:language>
  <cp:lastModifiedBy/>
  <cp:lastPrinted>2022-01-18T07:22:00Z</cp:lastPrinted>
  <dcterms:modified xsi:type="dcterms:W3CDTF">2025-01-24T10:19:11Z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